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5E" w:rsidRPr="000E5D99" w:rsidRDefault="004673B9" w:rsidP="004673B9">
      <w:pPr>
        <w:spacing w:after="0"/>
        <w:jc w:val="right"/>
        <w:rPr>
          <w:rFonts w:ascii="Times New Roman" w:hAnsi="Times New Roman" w:cs="Times New Roman"/>
        </w:rPr>
      </w:pPr>
      <w:r w:rsidRPr="000E5D99">
        <w:rPr>
          <w:rFonts w:ascii="Times New Roman" w:hAnsi="Times New Roman" w:cs="Times New Roman"/>
        </w:rPr>
        <w:t>УТВЕРЖДАЮ</w:t>
      </w:r>
    </w:p>
    <w:p w:rsidR="004673B9" w:rsidRPr="000E5D99" w:rsidRDefault="004673B9" w:rsidP="004673B9">
      <w:pPr>
        <w:spacing w:after="0"/>
        <w:jc w:val="right"/>
        <w:rPr>
          <w:rFonts w:ascii="Times New Roman" w:hAnsi="Times New Roman" w:cs="Times New Roman"/>
        </w:rPr>
      </w:pPr>
      <w:r w:rsidRPr="000E5D99">
        <w:rPr>
          <w:rFonts w:ascii="Times New Roman" w:hAnsi="Times New Roman" w:cs="Times New Roman"/>
        </w:rPr>
        <w:t>приказом по гимназии № 8</w:t>
      </w:r>
    </w:p>
    <w:p w:rsidR="004673B9" w:rsidRPr="000E5D99" w:rsidRDefault="00534C39" w:rsidP="004673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73B9" w:rsidRPr="000E5D99">
        <w:rPr>
          <w:rFonts w:ascii="Times New Roman" w:hAnsi="Times New Roman" w:cs="Times New Roman"/>
        </w:rPr>
        <w:t xml:space="preserve">т </w:t>
      </w:r>
      <w:r w:rsidR="00136192">
        <w:rPr>
          <w:rFonts w:ascii="Times New Roman" w:hAnsi="Times New Roman" w:cs="Times New Roman"/>
        </w:rPr>
        <w:t xml:space="preserve">31.08.2013 </w:t>
      </w:r>
      <w:r w:rsidR="004673B9" w:rsidRPr="000E5D99">
        <w:rPr>
          <w:rFonts w:ascii="Times New Roman" w:hAnsi="Times New Roman" w:cs="Times New Roman"/>
        </w:rPr>
        <w:t xml:space="preserve"> №</w:t>
      </w:r>
      <w:r w:rsidR="00136192">
        <w:rPr>
          <w:rFonts w:ascii="Times New Roman" w:hAnsi="Times New Roman" w:cs="Times New Roman"/>
        </w:rPr>
        <w:t xml:space="preserve"> 118-26</w:t>
      </w:r>
    </w:p>
    <w:p w:rsidR="004673B9" w:rsidRPr="000E5D99" w:rsidRDefault="004673B9" w:rsidP="004673B9">
      <w:pPr>
        <w:spacing w:after="0"/>
        <w:jc w:val="right"/>
        <w:rPr>
          <w:rFonts w:ascii="Times New Roman" w:hAnsi="Times New Roman" w:cs="Times New Roman"/>
        </w:rPr>
      </w:pPr>
      <w:r w:rsidRPr="000E5D99">
        <w:rPr>
          <w:rFonts w:ascii="Times New Roman" w:hAnsi="Times New Roman" w:cs="Times New Roman"/>
        </w:rPr>
        <w:t xml:space="preserve">директор </w:t>
      </w:r>
      <w:r w:rsidRPr="000E5D99">
        <w:rPr>
          <w:rFonts w:ascii="Times New Roman" w:hAnsi="Times New Roman" w:cs="Times New Roman"/>
          <w:u w:val="single"/>
        </w:rPr>
        <w:tab/>
      </w:r>
      <w:r w:rsidRPr="000E5D99">
        <w:rPr>
          <w:rFonts w:ascii="Times New Roman" w:hAnsi="Times New Roman" w:cs="Times New Roman"/>
          <w:u w:val="single"/>
        </w:rPr>
        <w:tab/>
      </w:r>
      <w:r w:rsidRPr="000E5D99">
        <w:rPr>
          <w:rFonts w:ascii="Times New Roman" w:hAnsi="Times New Roman" w:cs="Times New Roman"/>
        </w:rPr>
        <w:t>И.А. Игнатьева</w:t>
      </w:r>
    </w:p>
    <w:p w:rsidR="004673B9" w:rsidRPr="000E5D99" w:rsidRDefault="004673B9" w:rsidP="004673B9">
      <w:pPr>
        <w:spacing w:after="0"/>
        <w:jc w:val="right"/>
        <w:rPr>
          <w:rFonts w:ascii="Times New Roman" w:hAnsi="Times New Roman" w:cs="Times New Roman"/>
        </w:rPr>
      </w:pPr>
    </w:p>
    <w:p w:rsidR="004673B9" w:rsidRPr="007107DD" w:rsidRDefault="004673B9" w:rsidP="00467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73B9" w:rsidRPr="007107DD" w:rsidRDefault="004673B9" w:rsidP="00467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DD">
        <w:rPr>
          <w:rFonts w:ascii="Times New Roman" w:hAnsi="Times New Roman" w:cs="Times New Roman"/>
          <w:b/>
          <w:sz w:val="28"/>
          <w:szCs w:val="28"/>
        </w:rPr>
        <w:t>о предоставлении платных дополнительных образовательных услуг</w:t>
      </w:r>
    </w:p>
    <w:p w:rsidR="004673B9" w:rsidRPr="000E5D99" w:rsidRDefault="004673B9" w:rsidP="004673B9">
      <w:pPr>
        <w:spacing w:after="0"/>
        <w:jc w:val="center"/>
        <w:rPr>
          <w:rFonts w:ascii="Times New Roman" w:hAnsi="Times New Roman" w:cs="Times New Roman"/>
        </w:rPr>
      </w:pPr>
    </w:p>
    <w:p w:rsidR="004673B9" w:rsidRPr="007107DD" w:rsidRDefault="004673B9" w:rsidP="00534C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7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73B9" w:rsidRPr="007107DD" w:rsidRDefault="004673B9" w:rsidP="00534C39">
      <w:pPr>
        <w:pStyle w:val="a3"/>
        <w:numPr>
          <w:ilvl w:val="1"/>
          <w:numId w:val="3"/>
        </w:numPr>
        <w:spacing w:after="0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7DD"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с Законом  РФ «Об образовании», Законом РФ «О защите прав потребителей», </w:t>
      </w:r>
      <w:r w:rsidR="007E5F0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15.08.2013 № 706 «Об утверждении Правил оказания платных образовательных услуг», </w:t>
      </w:r>
      <w:r w:rsidRPr="007107DD">
        <w:rPr>
          <w:rFonts w:ascii="Times New Roman" w:hAnsi="Times New Roman" w:cs="Times New Roman"/>
          <w:sz w:val="28"/>
          <w:szCs w:val="28"/>
        </w:rPr>
        <w:t>Уставом муниципального общеобразовательного учреждения гимназия № 8 им. Л.М, М</w:t>
      </w:r>
      <w:r w:rsidR="00C75A20" w:rsidRPr="007107DD">
        <w:rPr>
          <w:rFonts w:ascii="Times New Roman" w:hAnsi="Times New Roman" w:cs="Times New Roman"/>
          <w:sz w:val="28"/>
          <w:szCs w:val="28"/>
        </w:rPr>
        <w:t>а</w:t>
      </w:r>
      <w:r w:rsidRPr="007107DD">
        <w:rPr>
          <w:rFonts w:ascii="Times New Roman" w:hAnsi="Times New Roman" w:cs="Times New Roman"/>
          <w:sz w:val="28"/>
          <w:szCs w:val="28"/>
        </w:rPr>
        <w:t>расиновой</w:t>
      </w:r>
      <w:r w:rsidR="00C75A20" w:rsidRPr="007107DD">
        <w:rPr>
          <w:rFonts w:ascii="Times New Roman" w:hAnsi="Times New Roman" w:cs="Times New Roman"/>
          <w:sz w:val="28"/>
          <w:szCs w:val="28"/>
        </w:rPr>
        <w:t xml:space="preserve">, регулирует отношения, возникающие между муниципальным общеобразовательным  учреждением гимназия № 8 им. Л.М. Марасиновой группы детей дошкольного возраста (далее – </w:t>
      </w:r>
      <w:r w:rsidR="002E5A84">
        <w:rPr>
          <w:rFonts w:ascii="Times New Roman" w:hAnsi="Times New Roman" w:cs="Times New Roman"/>
          <w:sz w:val="28"/>
          <w:szCs w:val="28"/>
        </w:rPr>
        <w:t>И</w:t>
      </w:r>
      <w:r w:rsidR="007E5F0D">
        <w:rPr>
          <w:rFonts w:ascii="Times New Roman" w:hAnsi="Times New Roman" w:cs="Times New Roman"/>
          <w:sz w:val="28"/>
          <w:szCs w:val="28"/>
        </w:rPr>
        <w:t>сполнитель</w:t>
      </w:r>
      <w:r w:rsidR="00C75A20" w:rsidRPr="007107DD">
        <w:rPr>
          <w:rFonts w:ascii="Times New Roman" w:hAnsi="Times New Roman" w:cs="Times New Roman"/>
          <w:sz w:val="28"/>
          <w:szCs w:val="28"/>
        </w:rPr>
        <w:t xml:space="preserve">) и </w:t>
      </w:r>
      <w:r w:rsidR="002E5A84">
        <w:rPr>
          <w:rFonts w:ascii="Times New Roman" w:hAnsi="Times New Roman" w:cs="Times New Roman"/>
          <w:sz w:val="28"/>
          <w:szCs w:val="28"/>
        </w:rPr>
        <w:t>З</w:t>
      </w:r>
      <w:r w:rsidR="007E5F0D">
        <w:rPr>
          <w:rFonts w:ascii="Times New Roman" w:hAnsi="Times New Roman" w:cs="Times New Roman"/>
          <w:sz w:val="28"/>
          <w:szCs w:val="28"/>
        </w:rPr>
        <w:t>аказчиком</w:t>
      </w:r>
      <w:proofErr w:type="gramEnd"/>
      <w:r w:rsidR="00C75A20" w:rsidRPr="007107DD">
        <w:rPr>
          <w:rFonts w:ascii="Times New Roman" w:hAnsi="Times New Roman" w:cs="Times New Roman"/>
          <w:sz w:val="28"/>
          <w:szCs w:val="28"/>
        </w:rPr>
        <w:t xml:space="preserve"> при оказании платных дополнительных образовательных </w:t>
      </w:r>
      <w:r w:rsidR="007E5F0D">
        <w:rPr>
          <w:rFonts w:ascii="Times New Roman" w:hAnsi="Times New Roman" w:cs="Times New Roman"/>
          <w:sz w:val="28"/>
          <w:szCs w:val="28"/>
        </w:rPr>
        <w:t>услуг</w:t>
      </w:r>
      <w:r w:rsidR="00C75A20" w:rsidRPr="007107DD">
        <w:rPr>
          <w:rFonts w:ascii="Times New Roman" w:hAnsi="Times New Roman" w:cs="Times New Roman"/>
          <w:sz w:val="28"/>
          <w:szCs w:val="28"/>
        </w:rPr>
        <w:t xml:space="preserve"> в сфере дошкольного образования. </w:t>
      </w:r>
      <w:r w:rsidR="007E5F0D">
        <w:rPr>
          <w:rFonts w:ascii="Times New Roman" w:hAnsi="Times New Roman" w:cs="Times New Roman"/>
          <w:sz w:val="28"/>
          <w:szCs w:val="28"/>
        </w:rPr>
        <w:t>Заказчик</w:t>
      </w:r>
      <w:r w:rsidR="00C75A20" w:rsidRPr="007107DD">
        <w:rPr>
          <w:rFonts w:ascii="Times New Roman" w:hAnsi="Times New Roman" w:cs="Times New Roman"/>
          <w:sz w:val="28"/>
          <w:szCs w:val="28"/>
        </w:rPr>
        <w:t xml:space="preserve"> – </w:t>
      </w:r>
      <w:r w:rsidR="00593F9C">
        <w:rPr>
          <w:rFonts w:ascii="Times New Roman" w:hAnsi="Times New Roman" w:cs="Times New Roman"/>
          <w:sz w:val="28"/>
          <w:szCs w:val="28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основе договора.</w:t>
      </w:r>
    </w:p>
    <w:p w:rsidR="00C75A20" w:rsidRPr="006D0566" w:rsidRDefault="00C75A20" w:rsidP="00534C39">
      <w:pPr>
        <w:pStyle w:val="a3"/>
        <w:numPr>
          <w:ilvl w:val="1"/>
          <w:numId w:val="3"/>
        </w:numPr>
        <w:spacing w:after="0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D0566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2E5A8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6D0566">
        <w:rPr>
          <w:rFonts w:ascii="Times New Roman" w:hAnsi="Times New Roman" w:cs="Times New Roman"/>
          <w:sz w:val="28"/>
          <w:szCs w:val="28"/>
        </w:rPr>
        <w:t>образовательные услуги предоставляются с целью всестороннего удовлетворения образовательных потребностей граждан.</w:t>
      </w:r>
    </w:p>
    <w:p w:rsidR="00C75A20" w:rsidRPr="006D0566" w:rsidRDefault="00C75A20" w:rsidP="00534C39">
      <w:pPr>
        <w:pStyle w:val="a3"/>
        <w:numPr>
          <w:ilvl w:val="1"/>
          <w:numId w:val="3"/>
        </w:numPr>
        <w:spacing w:after="0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D0566">
        <w:rPr>
          <w:rFonts w:ascii="Times New Roman" w:hAnsi="Times New Roman" w:cs="Times New Roman"/>
          <w:sz w:val="28"/>
          <w:szCs w:val="28"/>
        </w:rPr>
        <w:t xml:space="preserve">К платным </w:t>
      </w:r>
      <w:r w:rsidR="002E5A84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6D0566">
        <w:rPr>
          <w:rFonts w:ascii="Times New Roman" w:hAnsi="Times New Roman" w:cs="Times New Roman"/>
          <w:sz w:val="28"/>
          <w:szCs w:val="28"/>
        </w:rPr>
        <w:t xml:space="preserve">образовательным услугам, относится </w:t>
      </w:r>
      <w:proofErr w:type="gramStart"/>
      <w:r w:rsidRPr="006D0566">
        <w:rPr>
          <w:rFonts w:ascii="Times New Roman" w:hAnsi="Times New Roman" w:cs="Times New Roman"/>
          <w:sz w:val="28"/>
          <w:szCs w:val="28"/>
        </w:rPr>
        <w:t>обучение несовершеннолетних</w:t>
      </w:r>
      <w:proofErr w:type="gramEnd"/>
      <w:r w:rsidRPr="006D0566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для углубленного изучения предметов, осуществляемые сверх финансируемых за счет средств соответствующих бюджетов заданий (контрольных цифр) по приему </w:t>
      </w:r>
      <w:r w:rsidR="00DB1264" w:rsidRPr="006D0566">
        <w:rPr>
          <w:rFonts w:ascii="Times New Roman" w:hAnsi="Times New Roman" w:cs="Times New Roman"/>
          <w:sz w:val="28"/>
          <w:szCs w:val="28"/>
        </w:rPr>
        <w:t xml:space="preserve"> обучающихся и другие услуги.</w:t>
      </w:r>
    </w:p>
    <w:p w:rsidR="00DB1264" w:rsidRPr="006D0566" w:rsidRDefault="00DB1264" w:rsidP="00534C39">
      <w:pPr>
        <w:pStyle w:val="a3"/>
        <w:numPr>
          <w:ilvl w:val="1"/>
          <w:numId w:val="3"/>
        </w:numPr>
        <w:spacing w:after="0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566">
        <w:rPr>
          <w:rFonts w:ascii="Times New Roman" w:hAnsi="Times New Roman" w:cs="Times New Roman"/>
          <w:sz w:val="28"/>
          <w:szCs w:val="28"/>
        </w:rPr>
        <w:t xml:space="preserve">К </w:t>
      </w:r>
      <w:r w:rsidR="009C551B" w:rsidRPr="006D0566">
        <w:rPr>
          <w:rFonts w:ascii="Times New Roman" w:hAnsi="Times New Roman" w:cs="Times New Roman"/>
          <w:sz w:val="28"/>
          <w:szCs w:val="28"/>
        </w:rPr>
        <w:t xml:space="preserve">платным </w:t>
      </w:r>
      <w:r w:rsidR="002E5A84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9C551B" w:rsidRPr="006D0566">
        <w:rPr>
          <w:rFonts w:ascii="Times New Roman" w:hAnsi="Times New Roman" w:cs="Times New Roman"/>
          <w:sz w:val="28"/>
          <w:szCs w:val="28"/>
        </w:rPr>
        <w:t>образовательным услугам</w:t>
      </w:r>
      <w:r w:rsidR="007E5F0D" w:rsidRPr="006D0566">
        <w:rPr>
          <w:rFonts w:ascii="Times New Roman" w:hAnsi="Times New Roman" w:cs="Times New Roman"/>
          <w:sz w:val="28"/>
          <w:szCs w:val="28"/>
        </w:rPr>
        <w:t>,</w:t>
      </w:r>
      <w:r w:rsidR="009C551B" w:rsidRPr="006D0566">
        <w:rPr>
          <w:rFonts w:ascii="Times New Roman" w:hAnsi="Times New Roman" w:cs="Times New Roman"/>
          <w:sz w:val="28"/>
          <w:szCs w:val="28"/>
        </w:rPr>
        <w:t xml:space="preserve"> не относятся: снижение установленной наполняемости групп, деление их на подгруппы при реализации основных образовательных программ; реализация основных общеобразовательных программ повышенного уровня и направленности в соответствии с его статусом; индивидуальные и групповые занятия за счет часов, отведенных в основных общеобразовательных программах.</w:t>
      </w:r>
      <w:proofErr w:type="gramEnd"/>
    </w:p>
    <w:p w:rsidR="009C551B" w:rsidRPr="006D0566" w:rsidRDefault="009C551B" w:rsidP="00534C39">
      <w:pPr>
        <w:pStyle w:val="a3"/>
        <w:numPr>
          <w:ilvl w:val="1"/>
          <w:numId w:val="3"/>
        </w:numPr>
        <w:spacing w:after="0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D0566">
        <w:rPr>
          <w:rFonts w:ascii="Times New Roman" w:hAnsi="Times New Roman" w:cs="Times New Roman"/>
          <w:sz w:val="28"/>
          <w:szCs w:val="28"/>
        </w:rPr>
        <w:t>Платные</w:t>
      </w:r>
      <w:r w:rsidR="002E5A84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6D0566">
        <w:rPr>
          <w:rFonts w:ascii="Times New Roman" w:hAnsi="Times New Roman" w:cs="Times New Roman"/>
          <w:sz w:val="28"/>
          <w:szCs w:val="28"/>
        </w:rPr>
        <w:t xml:space="preserve"> образовательные услуги не могут быть оказаны  </w:t>
      </w:r>
      <w:r w:rsidR="00D14FB0" w:rsidRPr="006D0566">
        <w:rPr>
          <w:rFonts w:ascii="Times New Roman" w:hAnsi="Times New Roman" w:cs="Times New Roman"/>
          <w:sz w:val="28"/>
          <w:szCs w:val="28"/>
        </w:rPr>
        <w:t xml:space="preserve">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</w:t>
      </w:r>
      <w:r w:rsidR="00534C3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</w:t>
      </w:r>
      <w:bookmarkStart w:id="0" w:name="_GoBack"/>
      <w:bookmarkEnd w:id="0"/>
      <w:r w:rsidR="00D14FB0" w:rsidRPr="006D0566">
        <w:rPr>
          <w:rFonts w:ascii="Times New Roman" w:hAnsi="Times New Roman" w:cs="Times New Roman"/>
          <w:sz w:val="28"/>
          <w:szCs w:val="28"/>
        </w:rPr>
        <w:t>образовательных  услуг, возвращаются лицам, оплатившим эти услуги</w:t>
      </w:r>
      <w:r w:rsidR="00DD20D0" w:rsidRPr="006D0566">
        <w:rPr>
          <w:rFonts w:ascii="Times New Roman" w:hAnsi="Times New Roman" w:cs="Times New Roman"/>
          <w:sz w:val="28"/>
          <w:szCs w:val="28"/>
        </w:rPr>
        <w:t>.</w:t>
      </w:r>
    </w:p>
    <w:p w:rsidR="00DD20D0" w:rsidRPr="006D0566" w:rsidRDefault="00DD20D0" w:rsidP="00534C39">
      <w:pPr>
        <w:pStyle w:val="a3"/>
        <w:numPr>
          <w:ilvl w:val="1"/>
          <w:numId w:val="3"/>
        </w:numPr>
        <w:spacing w:after="0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D05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2E5A84">
        <w:rPr>
          <w:rFonts w:ascii="Times New Roman" w:hAnsi="Times New Roman" w:cs="Times New Roman"/>
          <w:sz w:val="28"/>
          <w:szCs w:val="28"/>
        </w:rPr>
        <w:t>З</w:t>
      </w:r>
      <w:r w:rsidR="007E5F0D" w:rsidRPr="006D0566">
        <w:rPr>
          <w:rFonts w:ascii="Times New Roman" w:hAnsi="Times New Roman" w:cs="Times New Roman"/>
          <w:sz w:val="28"/>
          <w:szCs w:val="28"/>
        </w:rPr>
        <w:t>аказчика</w:t>
      </w:r>
      <w:r w:rsidRPr="006D0566">
        <w:rPr>
          <w:rFonts w:ascii="Times New Roman" w:hAnsi="Times New Roman" w:cs="Times New Roman"/>
          <w:sz w:val="28"/>
          <w:szCs w:val="28"/>
        </w:rPr>
        <w:t xml:space="preserve"> от предлагаемых платных </w:t>
      </w:r>
      <w:r w:rsidR="002E5A8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6D0566">
        <w:rPr>
          <w:rFonts w:ascii="Times New Roman" w:hAnsi="Times New Roman" w:cs="Times New Roman"/>
          <w:sz w:val="28"/>
          <w:szCs w:val="28"/>
        </w:rPr>
        <w:t xml:space="preserve">образовательных услуг не может быть причиной уменьшение объема предоставляемых ему </w:t>
      </w:r>
      <w:r w:rsidR="002E5A84">
        <w:rPr>
          <w:rFonts w:ascii="Times New Roman" w:hAnsi="Times New Roman" w:cs="Times New Roman"/>
          <w:sz w:val="28"/>
          <w:szCs w:val="28"/>
        </w:rPr>
        <w:t>И</w:t>
      </w:r>
      <w:r w:rsidR="00D14FB0" w:rsidRPr="006D0566">
        <w:rPr>
          <w:rFonts w:ascii="Times New Roman" w:hAnsi="Times New Roman" w:cs="Times New Roman"/>
          <w:sz w:val="28"/>
          <w:szCs w:val="28"/>
        </w:rPr>
        <w:t>сполнителем</w:t>
      </w:r>
      <w:r w:rsidRPr="006D0566">
        <w:rPr>
          <w:rFonts w:ascii="Times New Roman" w:hAnsi="Times New Roman" w:cs="Times New Roman"/>
          <w:sz w:val="28"/>
          <w:szCs w:val="28"/>
        </w:rPr>
        <w:t xml:space="preserve"> основных образовательных услуг.</w:t>
      </w:r>
    </w:p>
    <w:p w:rsidR="00DD20D0" w:rsidRPr="006D0566" w:rsidRDefault="00257FC2" w:rsidP="00534C39">
      <w:pPr>
        <w:pStyle w:val="a3"/>
        <w:numPr>
          <w:ilvl w:val="1"/>
          <w:numId w:val="3"/>
        </w:numPr>
        <w:spacing w:after="0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D0566">
        <w:rPr>
          <w:rFonts w:ascii="Times New Roman" w:hAnsi="Times New Roman" w:cs="Times New Roman"/>
          <w:sz w:val="28"/>
          <w:szCs w:val="28"/>
        </w:rPr>
        <w:t>Исполнитель</w:t>
      </w:r>
      <w:r w:rsidR="00DD20D0" w:rsidRPr="006D0566">
        <w:rPr>
          <w:rFonts w:ascii="Times New Roman" w:hAnsi="Times New Roman" w:cs="Times New Roman"/>
          <w:sz w:val="28"/>
          <w:szCs w:val="28"/>
        </w:rPr>
        <w:t xml:space="preserve"> обязан обеспечить оказание платных </w:t>
      </w:r>
      <w:r w:rsidR="002E5A8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D20D0" w:rsidRPr="006D0566">
        <w:rPr>
          <w:rFonts w:ascii="Times New Roman" w:hAnsi="Times New Roman" w:cs="Times New Roman"/>
          <w:sz w:val="28"/>
          <w:szCs w:val="28"/>
        </w:rPr>
        <w:t>образовательных услуг в полном объеме в соответствии с образовательными программами</w:t>
      </w:r>
      <w:r w:rsidRPr="006D0566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</w:t>
      </w:r>
      <w:r w:rsidR="00DD20D0" w:rsidRPr="006D0566">
        <w:rPr>
          <w:rFonts w:ascii="Times New Roman" w:hAnsi="Times New Roman" w:cs="Times New Roman"/>
          <w:sz w:val="28"/>
          <w:szCs w:val="28"/>
        </w:rPr>
        <w:t xml:space="preserve"> и условиями договора.</w:t>
      </w:r>
    </w:p>
    <w:p w:rsidR="00DD20D0" w:rsidRPr="00790A47" w:rsidRDefault="00DD20D0" w:rsidP="00534C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47">
        <w:rPr>
          <w:rFonts w:ascii="Times New Roman" w:hAnsi="Times New Roman" w:cs="Times New Roman"/>
          <w:b/>
          <w:sz w:val="28"/>
          <w:szCs w:val="28"/>
        </w:rPr>
        <w:t>Информация о платных дополнительных образовательных услугах</w:t>
      </w:r>
    </w:p>
    <w:p w:rsidR="00DD20D0" w:rsidRPr="007107DD" w:rsidRDefault="002B4DD7" w:rsidP="00534C3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="00DD20D0" w:rsidRPr="007107DD">
        <w:rPr>
          <w:rFonts w:ascii="Times New Roman" w:hAnsi="Times New Roman" w:cs="Times New Roman"/>
          <w:sz w:val="28"/>
          <w:szCs w:val="28"/>
        </w:rPr>
        <w:t xml:space="preserve"> предоставляются следующие платные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DD20D0" w:rsidRPr="007107DD">
        <w:rPr>
          <w:rFonts w:ascii="Times New Roman" w:hAnsi="Times New Roman" w:cs="Times New Roman"/>
          <w:sz w:val="28"/>
          <w:szCs w:val="28"/>
        </w:rPr>
        <w:t>образовательные услуги:</w:t>
      </w:r>
    </w:p>
    <w:p w:rsidR="00DD20D0" w:rsidRPr="007107DD" w:rsidRDefault="00DD20D0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7DD">
        <w:rPr>
          <w:rFonts w:ascii="Times New Roman" w:hAnsi="Times New Roman" w:cs="Times New Roman"/>
          <w:sz w:val="28"/>
          <w:szCs w:val="28"/>
        </w:rPr>
        <w:t xml:space="preserve">А) </w:t>
      </w:r>
      <w:r w:rsidR="00DA25D3">
        <w:rPr>
          <w:rFonts w:ascii="Times New Roman" w:hAnsi="Times New Roman" w:cs="Times New Roman"/>
          <w:sz w:val="28"/>
          <w:szCs w:val="28"/>
        </w:rPr>
        <w:t>интеллектуальное развитие</w:t>
      </w:r>
      <w:r w:rsidRPr="007107DD">
        <w:rPr>
          <w:rFonts w:ascii="Times New Roman" w:hAnsi="Times New Roman" w:cs="Times New Roman"/>
          <w:sz w:val="28"/>
          <w:szCs w:val="28"/>
        </w:rPr>
        <w:t>;</w:t>
      </w:r>
    </w:p>
    <w:p w:rsidR="000E5D99" w:rsidRPr="007107DD" w:rsidRDefault="00DD20D0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7DD">
        <w:rPr>
          <w:rFonts w:ascii="Times New Roman" w:hAnsi="Times New Roman" w:cs="Times New Roman"/>
          <w:sz w:val="28"/>
          <w:szCs w:val="28"/>
        </w:rPr>
        <w:t>Б)</w:t>
      </w:r>
      <w:r w:rsidR="00DA25D3">
        <w:rPr>
          <w:rFonts w:ascii="Times New Roman" w:hAnsi="Times New Roman" w:cs="Times New Roman"/>
          <w:sz w:val="28"/>
          <w:szCs w:val="28"/>
        </w:rPr>
        <w:t>изо</w:t>
      </w:r>
      <w:r w:rsidR="005A505A"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="00DA25D3">
        <w:rPr>
          <w:rFonts w:ascii="Times New Roman" w:hAnsi="Times New Roman" w:cs="Times New Roman"/>
          <w:sz w:val="28"/>
          <w:szCs w:val="28"/>
        </w:rPr>
        <w:t>деятельност</w:t>
      </w:r>
      <w:r w:rsidR="005A505A">
        <w:rPr>
          <w:rFonts w:ascii="Times New Roman" w:hAnsi="Times New Roman" w:cs="Times New Roman"/>
          <w:sz w:val="28"/>
          <w:szCs w:val="28"/>
        </w:rPr>
        <w:t>ь</w:t>
      </w:r>
      <w:r w:rsidRPr="007107DD">
        <w:rPr>
          <w:rFonts w:ascii="Times New Roman" w:hAnsi="Times New Roman" w:cs="Times New Roman"/>
          <w:sz w:val="28"/>
          <w:szCs w:val="28"/>
        </w:rPr>
        <w:t>;</w:t>
      </w:r>
    </w:p>
    <w:p w:rsidR="00DD20D0" w:rsidRPr="00790A47" w:rsidRDefault="000E5D99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A47">
        <w:rPr>
          <w:rFonts w:ascii="Times New Roman" w:hAnsi="Times New Roman" w:cs="Times New Roman"/>
          <w:sz w:val="28"/>
          <w:szCs w:val="28"/>
        </w:rPr>
        <w:t xml:space="preserve">В) </w:t>
      </w:r>
      <w:r w:rsidR="00DD20D0" w:rsidRPr="00790A47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Pr="00790A47">
        <w:rPr>
          <w:rFonts w:ascii="Times New Roman" w:hAnsi="Times New Roman" w:cs="Times New Roman"/>
          <w:sz w:val="28"/>
          <w:szCs w:val="28"/>
        </w:rPr>
        <w:t>.</w:t>
      </w:r>
    </w:p>
    <w:p w:rsidR="002B4DD7" w:rsidRPr="002B4DD7" w:rsidRDefault="002B4DD7" w:rsidP="00534C3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t xml:space="preserve">Исполнитель обязан до заключения договора и в период его действия предоставлять </w:t>
      </w:r>
      <w:r w:rsidR="002E5A84">
        <w:rPr>
          <w:rFonts w:ascii="Times New Roman" w:hAnsi="Times New Roman" w:cs="Times New Roman"/>
          <w:sz w:val="28"/>
          <w:szCs w:val="28"/>
        </w:rPr>
        <w:t>З</w:t>
      </w:r>
      <w:r w:rsidRPr="002B4DD7">
        <w:rPr>
          <w:rFonts w:ascii="Times New Roman" w:hAnsi="Times New Roman" w:cs="Times New Roman"/>
          <w:sz w:val="28"/>
          <w:szCs w:val="28"/>
        </w:rPr>
        <w:t xml:space="preserve">аказчику достоверную информацию о себе и об оказываемых платных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B4DD7">
        <w:rPr>
          <w:rFonts w:ascii="Times New Roman" w:hAnsi="Times New Roman" w:cs="Times New Roman"/>
          <w:sz w:val="28"/>
          <w:szCs w:val="28"/>
        </w:rPr>
        <w:t>образовательных услугах, обеспечивающую возможность их правильного выбора.</w:t>
      </w:r>
    </w:p>
    <w:p w:rsidR="002B4DD7" w:rsidRPr="002B4DD7" w:rsidRDefault="002B4DD7" w:rsidP="00534C3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2B4DD7">
        <w:rPr>
          <w:rFonts w:ascii="Times New Roman" w:hAnsi="Times New Roman" w:cs="Times New Roman"/>
          <w:sz w:val="28"/>
          <w:szCs w:val="28"/>
        </w:rPr>
        <w:t xml:space="preserve"> Исполнитель обязан довести до </w:t>
      </w:r>
      <w:r w:rsidR="002E5A84">
        <w:rPr>
          <w:rFonts w:ascii="Times New Roman" w:hAnsi="Times New Roman" w:cs="Times New Roman"/>
          <w:sz w:val="28"/>
          <w:szCs w:val="28"/>
        </w:rPr>
        <w:t>З</w:t>
      </w:r>
      <w:r w:rsidRPr="002B4DD7">
        <w:rPr>
          <w:rFonts w:ascii="Times New Roman" w:hAnsi="Times New Roman" w:cs="Times New Roman"/>
          <w:sz w:val="28"/>
          <w:szCs w:val="28"/>
        </w:rPr>
        <w:t>аказчика информацию, содержащую сведения о предоставлении платных</w:t>
      </w:r>
      <w:r w:rsidR="002E5A84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2B4DD7">
        <w:rPr>
          <w:rFonts w:ascii="Times New Roman" w:hAnsi="Times New Roman" w:cs="Times New Roman"/>
          <w:sz w:val="28"/>
          <w:szCs w:val="28"/>
        </w:rPr>
        <w:t xml:space="preserve">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4DD7" w:rsidRPr="002B4DD7" w:rsidRDefault="002B4DD7" w:rsidP="00534C3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t xml:space="preserve"> Договор заключается в простой письменной форме и содержит следующие сведения:</w:t>
      </w:r>
    </w:p>
    <w:p w:rsidR="002B4DD7" w:rsidRPr="002B4DD7" w:rsidRDefault="002B4DD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DD7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2B4DD7" w:rsidRPr="002B4DD7" w:rsidRDefault="002B4DD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t>б) место нахождения или место жительства исполнителя;</w:t>
      </w:r>
    </w:p>
    <w:p w:rsidR="002B4DD7" w:rsidRPr="002B4DD7" w:rsidRDefault="002B4DD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2B4DD7" w:rsidRPr="002B4DD7" w:rsidRDefault="002B4DD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2B4DD7" w:rsidRPr="002B4DD7" w:rsidRDefault="002B4DD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DD7">
        <w:rPr>
          <w:rFonts w:ascii="Times New Roman" w:hAnsi="Times New Roman" w:cs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2B4DD7" w:rsidRPr="002B4DD7" w:rsidRDefault="002B4DD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2B4DD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2B4DD7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2B4DD7" w:rsidRPr="002B4DD7" w:rsidRDefault="002B4DD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lastRenderedPageBreak/>
        <w:t>ж) права, обязанности и ответственность исполнителя, заказчика и обучающегося;</w:t>
      </w:r>
    </w:p>
    <w:p w:rsidR="002B4DD7" w:rsidRPr="002B4DD7" w:rsidRDefault="002B4DD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2B4DD7" w:rsidRPr="002B4DD7" w:rsidRDefault="002B4DD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B4DD7" w:rsidRPr="002B4DD7" w:rsidRDefault="006D0566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4DD7" w:rsidRPr="002B4DD7">
        <w:rPr>
          <w:rFonts w:ascii="Times New Roman" w:hAnsi="Times New Roman" w:cs="Times New Roman"/>
          <w:sz w:val="28"/>
          <w:szCs w:val="28"/>
        </w:rPr>
        <w:t>) форма обучения;</w:t>
      </w:r>
    </w:p>
    <w:p w:rsidR="002B4DD7" w:rsidRPr="002B4DD7" w:rsidRDefault="006D0566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4DD7" w:rsidRPr="002B4DD7">
        <w:rPr>
          <w:rFonts w:ascii="Times New Roman" w:hAnsi="Times New Roman" w:cs="Times New Roman"/>
          <w:sz w:val="28"/>
          <w:szCs w:val="28"/>
        </w:rPr>
        <w:t>) сроки освоения образовательной программы (продолжительность обучения);</w:t>
      </w:r>
    </w:p>
    <w:p w:rsidR="002B4DD7" w:rsidRPr="002B4DD7" w:rsidRDefault="006D0566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4DD7" w:rsidRPr="002B4DD7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2B4DD7" w:rsidRPr="002B4DD7" w:rsidRDefault="006D0566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4DD7" w:rsidRPr="002B4DD7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291244" w:rsidRPr="00291244" w:rsidRDefault="002B4DD7" w:rsidP="00534C3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DD7">
        <w:rPr>
          <w:rFonts w:ascii="Times New Roman" w:hAnsi="Times New Roman" w:cs="Times New Roman"/>
          <w:sz w:val="28"/>
          <w:szCs w:val="28"/>
        </w:rPr>
        <w:t xml:space="preserve">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</w:t>
      </w:r>
      <w:r w:rsidR="00291244" w:rsidRPr="00291244">
        <w:rPr>
          <w:rFonts w:ascii="Times New Roman" w:hAnsi="Times New Roman" w:cs="Times New Roman"/>
          <w:sz w:val="28"/>
          <w:szCs w:val="28"/>
        </w:rPr>
        <w:t>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291244" w:rsidRPr="003A2199" w:rsidRDefault="00291244" w:rsidP="00534C3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99">
        <w:rPr>
          <w:rFonts w:ascii="Times New Roman" w:hAnsi="Times New Roman" w:cs="Times New Roman"/>
          <w:sz w:val="28"/>
          <w:szCs w:val="28"/>
        </w:rPr>
        <w:t xml:space="preserve">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91244" w:rsidRPr="00291244" w:rsidRDefault="00291244" w:rsidP="00534C3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244">
        <w:rPr>
          <w:rFonts w:ascii="Times New Roman" w:hAnsi="Times New Roman" w:cs="Times New Roman"/>
          <w:sz w:val="28"/>
          <w:szCs w:val="28"/>
        </w:rPr>
        <w:t xml:space="preserve">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507B4C" w:rsidRDefault="00507B4C" w:rsidP="00534C3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0"/>
    </w:p>
    <w:p w:rsidR="007107DD" w:rsidRPr="00790A47" w:rsidRDefault="007107DD" w:rsidP="00534C3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47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  <w:bookmarkEnd w:id="2"/>
    </w:p>
    <w:p w:rsidR="007107DD" w:rsidRPr="00ED2499" w:rsidRDefault="007107DD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99">
        <w:rPr>
          <w:rFonts w:ascii="Times New Roman" w:hAnsi="Times New Roman" w:cs="Times New Roman"/>
          <w:sz w:val="28"/>
          <w:szCs w:val="28"/>
        </w:rPr>
        <w:t xml:space="preserve">3.1 </w:t>
      </w:r>
      <w:r w:rsidR="00507B4C" w:rsidRPr="00ED2499">
        <w:rPr>
          <w:rFonts w:ascii="Times New Roman" w:hAnsi="Times New Roman" w:cs="Times New Roman"/>
          <w:sz w:val="28"/>
          <w:szCs w:val="28"/>
        </w:rPr>
        <w:t>Исполнитель</w:t>
      </w:r>
      <w:r w:rsidRPr="00ED2499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507B4C" w:rsidRPr="00ED2499">
        <w:rPr>
          <w:rFonts w:ascii="Times New Roman" w:hAnsi="Times New Roman" w:cs="Times New Roman"/>
          <w:sz w:val="28"/>
          <w:szCs w:val="28"/>
        </w:rPr>
        <w:t>е</w:t>
      </w:r>
      <w:r w:rsidR="009B6EBF" w:rsidRPr="00ED2499">
        <w:rPr>
          <w:rFonts w:ascii="Times New Roman" w:hAnsi="Times New Roman" w:cs="Times New Roman"/>
          <w:sz w:val="28"/>
          <w:szCs w:val="28"/>
        </w:rPr>
        <w:t>т</w:t>
      </w:r>
      <w:r w:rsidRPr="00ED2499">
        <w:rPr>
          <w:rFonts w:ascii="Times New Roman" w:hAnsi="Times New Roman" w:cs="Times New Roman"/>
          <w:sz w:val="28"/>
          <w:szCs w:val="28"/>
        </w:rPr>
        <w:t xml:space="preserve"> платные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ED2499">
        <w:rPr>
          <w:rFonts w:ascii="Times New Roman" w:hAnsi="Times New Roman" w:cs="Times New Roman"/>
          <w:sz w:val="28"/>
          <w:szCs w:val="28"/>
        </w:rPr>
        <w:t xml:space="preserve">образовательные услуги в порядке и в сроки, определенные договором и Уставом </w:t>
      </w:r>
      <w:r w:rsidR="009B6EBF" w:rsidRPr="00ED249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ED2499">
        <w:rPr>
          <w:rFonts w:ascii="Times New Roman" w:hAnsi="Times New Roman" w:cs="Times New Roman"/>
          <w:sz w:val="28"/>
          <w:szCs w:val="28"/>
        </w:rPr>
        <w:t>.</w:t>
      </w:r>
    </w:p>
    <w:p w:rsidR="00507B4C" w:rsidRPr="00ED2499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99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3" w:name="bookmark1"/>
      <w:r w:rsidRPr="00ED2499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</w:t>
      </w:r>
      <w:r w:rsidR="002E5A84">
        <w:rPr>
          <w:rFonts w:ascii="Times New Roman" w:hAnsi="Times New Roman" w:cs="Times New Roman"/>
          <w:sz w:val="28"/>
          <w:szCs w:val="28"/>
        </w:rPr>
        <w:t>нение обязательств по договору И</w:t>
      </w:r>
      <w:r w:rsidRPr="00ED2499">
        <w:rPr>
          <w:rFonts w:ascii="Times New Roman" w:hAnsi="Times New Roman" w:cs="Times New Roman"/>
          <w:sz w:val="28"/>
          <w:szCs w:val="28"/>
        </w:rPr>
        <w:t xml:space="preserve">сполнитель и </w:t>
      </w:r>
      <w:r w:rsidR="002E5A84">
        <w:rPr>
          <w:rFonts w:ascii="Times New Roman" w:hAnsi="Times New Roman" w:cs="Times New Roman"/>
          <w:sz w:val="28"/>
          <w:szCs w:val="28"/>
        </w:rPr>
        <w:t>З</w:t>
      </w:r>
      <w:r w:rsidRPr="00ED2499">
        <w:rPr>
          <w:rFonts w:ascii="Times New Roman" w:hAnsi="Times New Roman" w:cs="Times New Roman"/>
          <w:sz w:val="28"/>
          <w:szCs w:val="28"/>
        </w:rPr>
        <w:t>аказчик несут ответственность, предусмотренную договором и законодательством Российской Федерации.</w:t>
      </w:r>
    </w:p>
    <w:p w:rsidR="00507B4C" w:rsidRPr="00ED2499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99">
        <w:rPr>
          <w:rFonts w:ascii="Times New Roman" w:hAnsi="Times New Roman" w:cs="Times New Roman"/>
          <w:sz w:val="28"/>
          <w:szCs w:val="28"/>
        </w:rPr>
        <w:t xml:space="preserve">3.3.  При обнаружении недостатка платных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D2499">
        <w:rPr>
          <w:rFonts w:ascii="Times New Roman" w:hAnsi="Times New Roman" w:cs="Times New Roman"/>
          <w:sz w:val="28"/>
          <w:szCs w:val="28"/>
        </w:rPr>
        <w:t xml:space="preserve">образовательных услуг, в том числе оказания их не в полном объеме, </w:t>
      </w:r>
      <w:r w:rsidRPr="00ED2499">
        <w:rPr>
          <w:rFonts w:ascii="Times New Roman" w:hAnsi="Times New Roman" w:cs="Times New Roman"/>
          <w:sz w:val="28"/>
          <w:szCs w:val="28"/>
        </w:rPr>
        <w:lastRenderedPageBreak/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7B4C" w:rsidRPr="00ED2499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99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507B4C" w:rsidRPr="00ED2499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99">
        <w:rPr>
          <w:rFonts w:ascii="Times New Roman" w:hAnsi="Times New Roman" w:cs="Times New Roman"/>
          <w:sz w:val="28"/>
          <w:szCs w:val="28"/>
        </w:rPr>
        <w:t xml:space="preserve">б) соразмерного уменьшения стоимости оказанных платных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D2499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507B4C" w:rsidRPr="00ED2499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99">
        <w:rPr>
          <w:rFonts w:ascii="Times New Roman" w:hAnsi="Times New Roman" w:cs="Times New Roman"/>
          <w:sz w:val="28"/>
          <w:szCs w:val="28"/>
        </w:rPr>
        <w:t xml:space="preserve">в) возмещения понесенных им расходов по устранению недостатков оказанных платных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D2499">
        <w:rPr>
          <w:rFonts w:ascii="Times New Roman" w:hAnsi="Times New Roman" w:cs="Times New Roman"/>
          <w:sz w:val="28"/>
          <w:szCs w:val="28"/>
        </w:rPr>
        <w:t>образовательных услуг своими силами или третьими лицами.</w:t>
      </w:r>
    </w:p>
    <w:p w:rsidR="00507B4C" w:rsidRPr="00ED2499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99">
        <w:rPr>
          <w:rFonts w:ascii="Times New Roman" w:hAnsi="Times New Roman" w:cs="Times New Roman"/>
          <w:sz w:val="28"/>
          <w:szCs w:val="28"/>
        </w:rPr>
        <w:t xml:space="preserve">3.4.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D2499">
        <w:rPr>
          <w:rFonts w:ascii="Times New Roman" w:hAnsi="Times New Roman" w:cs="Times New Roman"/>
          <w:sz w:val="28"/>
          <w:szCs w:val="28"/>
        </w:rPr>
        <w:t xml:space="preserve"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D2499">
        <w:rPr>
          <w:rFonts w:ascii="Times New Roman" w:hAnsi="Times New Roman" w:cs="Times New Roman"/>
          <w:sz w:val="28"/>
          <w:szCs w:val="28"/>
        </w:rPr>
        <w:t>образовательных услуг или иные существенные отступления от условий договора.</w:t>
      </w:r>
    </w:p>
    <w:p w:rsidR="00507B4C" w:rsidRPr="00922DC3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C3">
        <w:rPr>
          <w:rFonts w:ascii="Times New Roman" w:hAnsi="Times New Roman" w:cs="Times New Roman"/>
          <w:sz w:val="28"/>
          <w:szCs w:val="28"/>
        </w:rPr>
        <w:t xml:space="preserve">3.5. Если исполнитель нарушил сроки оказания платных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22DC3">
        <w:rPr>
          <w:rFonts w:ascii="Times New Roman" w:hAnsi="Times New Roman" w:cs="Times New Roman"/>
          <w:sz w:val="28"/>
          <w:szCs w:val="28"/>
        </w:rPr>
        <w:t>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</w:t>
      </w:r>
      <w:r w:rsidR="006D0566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922DC3">
        <w:rPr>
          <w:rFonts w:ascii="Times New Roman" w:hAnsi="Times New Roman" w:cs="Times New Roman"/>
          <w:sz w:val="28"/>
          <w:szCs w:val="28"/>
        </w:rPr>
        <w:t xml:space="preserve"> образовательных услуг стало очевидным, что они не будут осуществлены в срок, </w:t>
      </w:r>
      <w:r w:rsidR="002E5A84">
        <w:rPr>
          <w:rFonts w:ascii="Times New Roman" w:hAnsi="Times New Roman" w:cs="Times New Roman"/>
          <w:sz w:val="28"/>
          <w:szCs w:val="28"/>
        </w:rPr>
        <w:t>З</w:t>
      </w:r>
      <w:r w:rsidRPr="00922DC3">
        <w:rPr>
          <w:rFonts w:ascii="Times New Roman" w:hAnsi="Times New Roman" w:cs="Times New Roman"/>
          <w:sz w:val="28"/>
          <w:szCs w:val="28"/>
        </w:rPr>
        <w:t>аказчик вправе по своему выбору:</w:t>
      </w:r>
    </w:p>
    <w:p w:rsidR="00507B4C" w:rsidRPr="00922DC3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C3">
        <w:rPr>
          <w:rFonts w:ascii="Times New Roman" w:hAnsi="Times New Roman" w:cs="Times New Roman"/>
          <w:sz w:val="28"/>
          <w:szCs w:val="28"/>
        </w:rPr>
        <w:t xml:space="preserve">а) назначить </w:t>
      </w:r>
      <w:r w:rsidR="002E5A84">
        <w:rPr>
          <w:rFonts w:ascii="Times New Roman" w:hAnsi="Times New Roman" w:cs="Times New Roman"/>
          <w:sz w:val="28"/>
          <w:szCs w:val="28"/>
        </w:rPr>
        <w:t>И</w:t>
      </w:r>
      <w:r w:rsidRPr="00922DC3">
        <w:rPr>
          <w:rFonts w:ascii="Times New Roman" w:hAnsi="Times New Roman" w:cs="Times New Roman"/>
          <w:sz w:val="28"/>
          <w:szCs w:val="28"/>
        </w:rPr>
        <w:t xml:space="preserve">сполнителю новый срок, в течение которого </w:t>
      </w:r>
      <w:r w:rsidR="002E5A84">
        <w:rPr>
          <w:rFonts w:ascii="Times New Roman" w:hAnsi="Times New Roman" w:cs="Times New Roman"/>
          <w:sz w:val="28"/>
          <w:szCs w:val="28"/>
        </w:rPr>
        <w:t>И</w:t>
      </w:r>
      <w:r w:rsidRPr="00922DC3">
        <w:rPr>
          <w:rFonts w:ascii="Times New Roman" w:hAnsi="Times New Roman" w:cs="Times New Roman"/>
          <w:sz w:val="28"/>
          <w:szCs w:val="28"/>
        </w:rPr>
        <w:t xml:space="preserve">сполнитель должен приступить к оказанию платных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22DC3">
        <w:rPr>
          <w:rFonts w:ascii="Times New Roman" w:hAnsi="Times New Roman" w:cs="Times New Roman"/>
          <w:sz w:val="28"/>
          <w:szCs w:val="28"/>
        </w:rPr>
        <w:t xml:space="preserve">образовательных услуг и (или) закончить оказание платных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22DC3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507B4C" w:rsidRPr="00922DC3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C3">
        <w:rPr>
          <w:rFonts w:ascii="Times New Roman" w:hAnsi="Times New Roman" w:cs="Times New Roman"/>
          <w:sz w:val="28"/>
          <w:szCs w:val="28"/>
        </w:rPr>
        <w:t xml:space="preserve">б) поручить оказать платные </w:t>
      </w:r>
      <w:r w:rsidR="006D056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922DC3">
        <w:rPr>
          <w:rFonts w:ascii="Times New Roman" w:hAnsi="Times New Roman" w:cs="Times New Roman"/>
          <w:sz w:val="28"/>
          <w:szCs w:val="28"/>
        </w:rPr>
        <w:t xml:space="preserve">образовательные услуги третьим лицам за разумную цену и потребовать от </w:t>
      </w:r>
      <w:r w:rsidR="002E5A84">
        <w:rPr>
          <w:rFonts w:ascii="Times New Roman" w:hAnsi="Times New Roman" w:cs="Times New Roman"/>
          <w:sz w:val="28"/>
          <w:szCs w:val="28"/>
        </w:rPr>
        <w:t>И</w:t>
      </w:r>
      <w:r w:rsidRPr="00922DC3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507B4C" w:rsidRPr="00922DC3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C3">
        <w:rPr>
          <w:rFonts w:ascii="Times New Roman" w:hAnsi="Times New Roman" w:cs="Times New Roman"/>
          <w:sz w:val="28"/>
          <w:szCs w:val="28"/>
        </w:rPr>
        <w:t xml:space="preserve">в) потребовать уменьшения стоимости платных </w:t>
      </w:r>
      <w:r w:rsidR="0013619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22DC3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507B4C" w:rsidRPr="00922DC3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C3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507B4C" w:rsidRPr="00922DC3" w:rsidRDefault="00507B4C" w:rsidP="0053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C3">
        <w:rPr>
          <w:rFonts w:ascii="Times New Roman" w:hAnsi="Times New Roman" w:cs="Times New Roman"/>
          <w:sz w:val="28"/>
          <w:szCs w:val="28"/>
        </w:rPr>
        <w:t xml:space="preserve">3.6. 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="0013619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22DC3">
        <w:rPr>
          <w:rFonts w:ascii="Times New Roman" w:hAnsi="Times New Roman" w:cs="Times New Roman"/>
          <w:sz w:val="28"/>
          <w:szCs w:val="28"/>
        </w:rPr>
        <w:t>образовательных услуг, а также в связи с недостатками платных образовательных услуг.</w:t>
      </w:r>
    </w:p>
    <w:p w:rsidR="007107DD" w:rsidRPr="00790A47" w:rsidRDefault="007107DD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47">
        <w:rPr>
          <w:rFonts w:ascii="Times New Roman" w:hAnsi="Times New Roman" w:cs="Times New Roman"/>
          <w:b/>
          <w:sz w:val="28"/>
          <w:szCs w:val="28"/>
        </w:rPr>
        <w:t>4. Порядок внесения и размер платы</w:t>
      </w:r>
      <w:bookmarkEnd w:id="3"/>
    </w:p>
    <w:p w:rsidR="007107DD" w:rsidRPr="007107DD" w:rsidRDefault="00790A47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107DD" w:rsidRPr="007107DD">
        <w:rPr>
          <w:rFonts w:ascii="Times New Roman" w:hAnsi="Times New Roman" w:cs="Times New Roman"/>
          <w:sz w:val="28"/>
          <w:szCs w:val="28"/>
        </w:rPr>
        <w:t xml:space="preserve">Размер платы за платные </w:t>
      </w:r>
      <w:r w:rsidR="0013619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7107DD" w:rsidRPr="007107DD">
        <w:rPr>
          <w:rFonts w:ascii="Times New Roman" w:hAnsi="Times New Roman" w:cs="Times New Roman"/>
          <w:sz w:val="28"/>
          <w:szCs w:val="28"/>
        </w:rPr>
        <w:t>образовательные услуги определяется до</w:t>
      </w:r>
      <w:r w:rsidR="007107DD" w:rsidRPr="007107DD">
        <w:rPr>
          <w:rFonts w:ascii="Times New Roman" w:hAnsi="Times New Roman" w:cs="Times New Roman"/>
          <w:sz w:val="28"/>
          <w:szCs w:val="28"/>
        </w:rPr>
        <w:softHyphen/>
        <w:t xml:space="preserve">говором, заключенным между </w:t>
      </w:r>
      <w:r w:rsidR="00ED2499">
        <w:rPr>
          <w:rFonts w:ascii="Times New Roman" w:hAnsi="Times New Roman" w:cs="Times New Roman"/>
          <w:sz w:val="28"/>
          <w:szCs w:val="28"/>
        </w:rPr>
        <w:t>исполнителем и заказчиком.</w:t>
      </w:r>
    </w:p>
    <w:p w:rsidR="007107DD" w:rsidRPr="007107DD" w:rsidRDefault="007107DD" w:rsidP="00534C39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7DD">
        <w:rPr>
          <w:rFonts w:ascii="Times New Roman" w:hAnsi="Times New Roman" w:cs="Times New Roman"/>
          <w:sz w:val="28"/>
          <w:szCs w:val="28"/>
        </w:rPr>
        <w:lastRenderedPageBreak/>
        <w:t xml:space="preserve">Доход от указанной деятельности </w:t>
      </w:r>
      <w:r w:rsidRPr="00922DC3">
        <w:rPr>
          <w:rFonts w:ascii="Times New Roman" w:hAnsi="Times New Roman" w:cs="Times New Roman"/>
          <w:sz w:val="28"/>
          <w:szCs w:val="28"/>
        </w:rPr>
        <w:t xml:space="preserve">реинвестируется </w:t>
      </w:r>
      <w:r w:rsidR="00922DC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7107DD">
        <w:rPr>
          <w:rFonts w:ascii="Times New Roman" w:hAnsi="Times New Roman" w:cs="Times New Roman"/>
          <w:sz w:val="28"/>
          <w:szCs w:val="28"/>
        </w:rPr>
        <w:t xml:space="preserve"> и рас</w:t>
      </w:r>
      <w:r w:rsidRPr="007107DD">
        <w:rPr>
          <w:rFonts w:ascii="Times New Roman" w:hAnsi="Times New Roman" w:cs="Times New Roman"/>
          <w:sz w:val="28"/>
          <w:szCs w:val="28"/>
        </w:rPr>
        <w:softHyphen/>
        <w:t>ходуется в соответствии с утвержденной сметой.</w:t>
      </w:r>
    </w:p>
    <w:p w:rsidR="007107DD" w:rsidRPr="00790A47" w:rsidRDefault="007107DD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2"/>
      <w:r w:rsidRPr="00790A47">
        <w:rPr>
          <w:rFonts w:ascii="Times New Roman" w:hAnsi="Times New Roman" w:cs="Times New Roman"/>
          <w:b/>
          <w:sz w:val="28"/>
          <w:szCs w:val="28"/>
        </w:rPr>
        <w:t>5. Порядок рассмотрения споров</w:t>
      </w:r>
      <w:bookmarkEnd w:id="4"/>
    </w:p>
    <w:p w:rsidR="007107DD" w:rsidRPr="007107DD" w:rsidRDefault="007107DD" w:rsidP="00534C39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7DD">
        <w:rPr>
          <w:rFonts w:ascii="Times New Roman" w:hAnsi="Times New Roman" w:cs="Times New Roman"/>
          <w:sz w:val="28"/>
          <w:szCs w:val="28"/>
        </w:rPr>
        <w:t>5.1. Все возникающие в процессе предоставления платных образователь</w:t>
      </w:r>
      <w:r w:rsidRPr="007107DD">
        <w:rPr>
          <w:rFonts w:ascii="Times New Roman" w:hAnsi="Times New Roman" w:cs="Times New Roman"/>
          <w:sz w:val="28"/>
          <w:szCs w:val="28"/>
        </w:rPr>
        <w:softHyphen/>
        <w:t xml:space="preserve">ных услуг споры между </w:t>
      </w:r>
      <w:r w:rsidR="00ED2499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7107DD">
        <w:rPr>
          <w:rFonts w:ascii="Times New Roman" w:hAnsi="Times New Roman" w:cs="Times New Roman"/>
          <w:sz w:val="28"/>
          <w:szCs w:val="28"/>
        </w:rPr>
        <w:t xml:space="preserve">и </w:t>
      </w:r>
      <w:r w:rsidR="00ED2499">
        <w:rPr>
          <w:rFonts w:ascii="Times New Roman" w:hAnsi="Times New Roman" w:cs="Times New Roman"/>
          <w:sz w:val="28"/>
          <w:szCs w:val="28"/>
        </w:rPr>
        <w:t>заказчиком</w:t>
      </w:r>
      <w:r w:rsidRPr="007107DD">
        <w:rPr>
          <w:rFonts w:ascii="Times New Roman" w:hAnsi="Times New Roman" w:cs="Times New Roman"/>
          <w:sz w:val="28"/>
          <w:szCs w:val="28"/>
        </w:rPr>
        <w:t xml:space="preserve"> разрешаются в поряд</w:t>
      </w:r>
      <w:r w:rsidRPr="007107DD">
        <w:rPr>
          <w:rFonts w:ascii="Times New Roman" w:hAnsi="Times New Roman" w:cs="Times New Roman"/>
          <w:sz w:val="28"/>
          <w:szCs w:val="28"/>
        </w:rPr>
        <w:softHyphen/>
        <w:t>ке, установленном гражданским законодательством и Законом РФ «О защите прав потре</w:t>
      </w:r>
      <w:r w:rsidRPr="007107DD">
        <w:rPr>
          <w:rFonts w:ascii="Times New Roman" w:hAnsi="Times New Roman" w:cs="Times New Roman"/>
          <w:sz w:val="28"/>
          <w:szCs w:val="28"/>
        </w:rPr>
        <w:softHyphen/>
        <w:t>бителей».</w:t>
      </w:r>
    </w:p>
    <w:p w:rsidR="007E1FA9" w:rsidRPr="007107DD" w:rsidRDefault="007E1FA9" w:rsidP="00534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D99" w:rsidRPr="000E5D99" w:rsidRDefault="000E5D99" w:rsidP="00534C39">
      <w:pPr>
        <w:pStyle w:val="a3"/>
        <w:spacing w:after="0"/>
        <w:ind w:left="2280"/>
        <w:jc w:val="both"/>
        <w:rPr>
          <w:rFonts w:ascii="Times New Roman" w:hAnsi="Times New Roman" w:cs="Times New Roman"/>
        </w:rPr>
      </w:pPr>
    </w:p>
    <w:p w:rsidR="000E5D99" w:rsidRPr="000E5D99" w:rsidRDefault="000E5D99" w:rsidP="00534C39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</w:p>
    <w:sectPr w:rsidR="000E5D99" w:rsidRPr="000E5D99" w:rsidSect="009F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321"/>
    <w:multiLevelType w:val="multilevel"/>
    <w:tmpl w:val="071636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404CD"/>
    <w:multiLevelType w:val="multilevel"/>
    <w:tmpl w:val="CFFA52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1F8F5A8C"/>
    <w:multiLevelType w:val="multilevel"/>
    <w:tmpl w:val="FF2CE4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0436478"/>
    <w:multiLevelType w:val="multilevel"/>
    <w:tmpl w:val="4E9405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6B1E6D"/>
    <w:multiLevelType w:val="multilevel"/>
    <w:tmpl w:val="18DE6EB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710BA"/>
    <w:multiLevelType w:val="multilevel"/>
    <w:tmpl w:val="2946C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9B0499"/>
    <w:multiLevelType w:val="multilevel"/>
    <w:tmpl w:val="A7B8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EC536D"/>
    <w:multiLevelType w:val="hybridMultilevel"/>
    <w:tmpl w:val="8692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5F94"/>
    <w:multiLevelType w:val="multilevel"/>
    <w:tmpl w:val="0B5E8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2E92AAC"/>
    <w:multiLevelType w:val="multilevel"/>
    <w:tmpl w:val="A7B8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159098A"/>
    <w:multiLevelType w:val="multilevel"/>
    <w:tmpl w:val="506A80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60A61128"/>
    <w:multiLevelType w:val="multilevel"/>
    <w:tmpl w:val="99B663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2A60C1"/>
    <w:multiLevelType w:val="multilevel"/>
    <w:tmpl w:val="54F837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573B14"/>
    <w:multiLevelType w:val="hybridMultilevel"/>
    <w:tmpl w:val="4880AB7A"/>
    <w:lvl w:ilvl="0" w:tplc="6BF2A1FE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EBF4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3B9"/>
    <w:rsid w:val="000E5D99"/>
    <w:rsid w:val="00136192"/>
    <w:rsid w:val="00257FC2"/>
    <w:rsid w:val="00291244"/>
    <w:rsid w:val="002B4DD7"/>
    <w:rsid w:val="002E5A84"/>
    <w:rsid w:val="003A2199"/>
    <w:rsid w:val="004673B9"/>
    <w:rsid w:val="00507B4C"/>
    <w:rsid w:val="00534C39"/>
    <w:rsid w:val="00593F9C"/>
    <w:rsid w:val="005A505A"/>
    <w:rsid w:val="006D0566"/>
    <w:rsid w:val="007107DD"/>
    <w:rsid w:val="0077338F"/>
    <w:rsid w:val="00790A47"/>
    <w:rsid w:val="007E1FA9"/>
    <w:rsid w:val="007E5F0D"/>
    <w:rsid w:val="00846586"/>
    <w:rsid w:val="00922DC3"/>
    <w:rsid w:val="009B6EBF"/>
    <w:rsid w:val="009C551B"/>
    <w:rsid w:val="009F4D5E"/>
    <w:rsid w:val="00AA74A6"/>
    <w:rsid w:val="00B642C7"/>
    <w:rsid w:val="00BA7039"/>
    <w:rsid w:val="00C75A20"/>
    <w:rsid w:val="00C942B8"/>
    <w:rsid w:val="00D14FB0"/>
    <w:rsid w:val="00DA25D3"/>
    <w:rsid w:val="00DB1264"/>
    <w:rsid w:val="00DD20D0"/>
    <w:rsid w:val="00ED2499"/>
    <w:rsid w:val="00ED2673"/>
    <w:rsid w:val="00F4717B"/>
    <w:rsid w:val="00FF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B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107D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7107DD"/>
    <w:pPr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7107D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rsid w:val="007107DD"/>
    <w:pPr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№1"/>
    <w:basedOn w:val="a"/>
    <w:link w:val="10"/>
    <w:rsid w:val="007107DD"/>
    <w:pPr>
      <w:shd w:val="clear" w:color="auto" w:fill="FFFFFF"/>
      <w:spacing w:after="0" w:line="276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4D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35FC-70DF-40BD-AD1A-90E19856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2013-10-14T08:18:00Z</cp:lastPrinted>
  <dcterms:created xsi:type="dcterms:W3CDTF">2012-04-24T22:26:00Z</dcterms:created>
  <dcterms:modified xsi:type="dcterms:W3CDTF">2013-10-14T08:24:00Z</dcterms:modified>
</cp:coreProperties>
</file>