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B2" w:rsidRPr="001701B2" w:rsidRDefault="001701B2" w:rsidP="001701B2">
      <w:pPr>
        <w:ind w:firstLine="709"/>
        <w:jc w:val="center"/>
        <w:rPr>
          <w:b/>
          <w:szCs w:val="28"/>
        </w:rPr>
      </w:pPr>
      <w:r w:rsidRPr="001701B2">
        <w:rPr>
          <w:b/>
          <w:szCs w:val="28"/>
        </w:rPr>
        <w:t>Методические рекомендации родителям</w:t>
      </w:r>
      <w:r>
        <w:rPr>
          <w:b/>
          <w:szCs w:val="28"/>
        </w:rPr>
        <w:br/>
      </w:r>
      <w:r w:rsidRPr="001701B2">
        <w:rPr>
          <w:b/>
          <w:szCs w:val="28"/>
        </w:rPr>
        <w:t xml:space="preserve"> к акции «Безопасное ЛЕТО»</w:t>
      </w:r>
    </w:p>
    <w:p w:rsidR="001701B2" w:rsidRDefault="001701B2" w:rsidP="001701B2">
      <w:pPr>
        <w:ind w:firstLine="709"/>
        <w:jc w:val="both"/>
        <w:rPr>
          <w:szCs w:val="28"/>
        </w:rPr>
      </w:pPr>
    </w:p>
    <w:p w:rsidR="001701B2" w:rsidRPr="00FD4F98" w:rsidRDefault="001701B2" w:rsidP="001701B2">
      <w:pPr>
        <w:ind w:firstLine="709"/>
        <w:jc w:val="both"/>
        <w:rPr>
          <w:szCs w:val="28"/>
        </w:rPr>
      </w:pPr>
      <w:r>
        <w:rPr>
          <w:szCs w:val="28"/>
        </w:rPr>
        <w:t>Н</w:t>
      </w:r>
      <w:r w:rsidRPr="00FD4F98">
        <w:rPr>
          <w:szCs w:val="28"/>
        </w:rPr>
        <w:t>еобходимо помнить об ответственности родителей за обучение детей правилам безопасности.</w:t>
      </w:r>
      <w:r>
        <w:rPr>
          <w:szCs w:val="28"/>
        </w:rPr>
        <w:t xml:space="preserve"> Проведите с ними инструктаж.</w:t>
      </w:r>
    </w:p>
    <w:p w:rsidR="001701B2" w:rsidRPr="00FD4F98" w:rsidRDefault="001701B2" w:rsidP="001701B2">
      <w:pPr>
        <w:pStyle w:val="a3"/>
        <w:spacing w:before="0" w:beforeAutospacing="0" w:after="0" w:afterAutospacing="0"/>
        <w:ind w:firstLine="709"/>
        <w:jc w:val="both"/>
        <w:rPr>
          <w:sz w:val="28"/>
          <w:szCs w:val="28"/>
        </w:rPr>
      </w:pPr>
      <w:r>
        <w:rPr>
          <w:sz w:val="28"/>
          <w:szCs w:val="28"/>
        </w:rPr>
        <w:t xml:space="preserve">С </w:t>
      </w:r>
      <w:r w:rsidRPr="00FD4F98">
        <w:rPr>
          <w:sz w:val="28"/>
          <w:szCs w:val="28"/>
        </w:rPr>
        <w:t>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1701B2" w:rsidRPr="00CB48FA" w:rsidRDefault="001701B2" w:rsidP="001701B2">
      <w:pPr>
        <w:pStyle w:val="a3"/>
        <w:spacing w:before="0" w:beforeAutospacing="0" w:after="0" w:afterAutospacing="0"/>
        <w:ind w:firstLine="709"/>
        <w:jc w:val="both"/>
        <w:rPr>
          <w:b/>
          <w:sz w:val="28"/>
          <w:szCs w:val="28"/>
        </w:rPr>
      </w:pPr>
      <w:r w:rsidRPr="00CB48FA">
        <w:rPr>
          <w:rStyle w:val="a4"/>
          <w:sz w:val="28"/>
          <w:szCs w:val="28"/>
        </w:rPr>
        <w:t>Для этого нужно ребенку навсегда усвоить «Правила четырех «не»:</w:t>
      </w:r>
    </w:p>
    <w:p w:rsidR="001701B2" w:rsidRPr="00FD4F98" w:rsidRDefault="001701B2" w:rsidP="001701B2">
      <w:pPr>
        <w:pStyle w:val="a3"/>
        <w:spacing w:before="0" w:beforeAutospacing="0" w:after="0" w:afterAutospacing="0"/>
        <w:ind w:firstLine="709"/>
        <w:jc w:val="both"/>
        <w:rPr>
          <w:sz w:val="28"/>
          <w:szCs w:val="28"/>
        </w:rPr>
      </w:pPr>
      <w:r w:rsidRPr="00FD4F98">
        <w:rPr>
          <w:rStyle w:val="a4"/>
          <w:sz w:val="28"/>
          <w:szCs w:val="28"/>
        </w:rPr>
        <w:t>1)</w:t>
      </w:r>
      <w:r w:rsidRPr="00FD4F98">
        <w:rPr>
          <w:sz w:val="28"/>
          <w:szCs w:val="28"/>
        </w:rPr>
        <w:tab/>
        <w:t>не разговаривай с незнакомцами и не впускай их в дом;</w:t>
      </w:r>
    </w:p>
    <w:p w:rsidR="001701B2" w:rsidRPr="00FD4F98" w:rsidRDefault="001701B2" w:rsidP="001701B2">
      <w:pPr>
        <w:pStyle w:val="a3"/>
        <w:spacing w:before="0" w:beforeAutospacing="0" w:after="0" w:afterAutospacing="0"/>
        <w:ind w:firstLine="709"/>
        <w:jc w:val="both"/>
        <w:rPr>
          <w:sz w:val="28"/>
          <w:szCs w:val="28"/>
        </w:rPr>
      </w:pPr>
      <w:r w:rsidRPr="00FD4F98">
        <w:rPr>
          <w:rStyle w:val="a4"/>
          <w:sz w:val="28"/>
          <w:szCs w:val="28"/>
        </w:rPr>
        <w:t>2)</w:t>
      </w:r>
      <w:r w:rsidRPr="00FD4F98">
        <w:rPr>
          <w:rStyle w:val="a4"/>
          <w:sz w:val="28"/>
          <w:szCs w:val="28"/>
        </w:rPr>
        <w:tab/>
        <w:t>н</w:t>
      </w:r>
      <w:r w:rsidRPr="00FD4F98">
        <w:rPr>
          <w:sz w:val="28"/>
          <w:szCs w:val="28"/>
        </w:rPr>
        <w:t>е заходи с ними в лифт или подъезд;</w:t>
      </w:r>
    </w:p>
    <w:p w:rsidR="001701B2" w:rsidRPr="00FD4F98" w:rsidRDefault="001701B2" w:rsidP="001701B2">
      <w:pPr>
        <w:pStyle w:val="a3"/>
        <w:spacing w:before="0" w:beforeAutospacing="0" w:after="0" w:afterAutospacing="0"/>
        <w:ind w:firstLine="709"/>
        <w:jc w:val="both"/>
        <w:rPr>
          <w:sz w:val="28"/>
          <w:szCs w:val="28"/>
        </w:rPr>
      </w:pPr>
      <w:r w:rsidRPr="00FD4F98">
        <w:rPr>
          <w:rStyle w:val="a4"/>
          <w:sz w:val="28"/>
          <w:szCs w:val="28"/>
        </w:rPr>
        <w:t>3)</w:t>
      </w:r>
      <w:r w:rsidRPr="00FD4F98">
        <w:rPr>
          <w:rStyle w:val="a4"/>
          <w:sz w:val="28"/>
          <w:szCs w:val="28"/>
        </w:rPr>
        <w:tab/>
        <w:t>н</w:t>
      </w:r>
      <w:r w:rsidRPr="00FD4F98">
        <w:rPr>
          <w:sz w:val="28"/>
          <w:szCs w:val="28"/>
        </w:rPr>
        <w:t>е садись в машину к незнакомцам;</w:t>
      </w:r>
    </w:p>
    <w:p w:rsidR="001701B2" w:rsidRPr="00FD4F98" w:rsidRDefault="001701B2" w:rsidP="001701B2">
      <w:pPr>
        <w:pStyle w:val="a3"/>
        <w:spacing w:before="0" w:beforeAutospacing="0" w:after="0" w:afterAutospacing="0"/>
        <w:ind w:firstLine="709"/>
        <w:jc w:val="both"/>
        <w:rPr>
          <w:sz w:val="28"/>
          <w:szCs w:val="28"/>
        </w:rPr>
      </w:pPr>
      <w:r w:rsidRPr="00FD4F98">
        <w:rPr>
          <w:rStyle w:val="a4"/>
          <w:sz w:val="28"/>
          <w:szCs w:val="28"/>
        </w:rPr>
        <w:t>4)</w:t>
      </w:r>
      <w:r w:rsidRPr="00FD4F98">
        <w:rPr>
          <w:rStyle w:val="a4"/>
          <w:sz w:val="28"/>
          <w:szCs w:val="28"/>
        </w:rPr>
        <w:tab/>
        <w:t>н</w:t>
      </w:r>
      <w:r w:rsidRPr="00FD4F98">
        <w:rPr>
          <w:sz w:val="28"/>
          <w:szCs w:val="28"/>
        </w:rPr>
        <w:t>е задерживайся на улице после школы, особенно с наступлением темноты.</w:t>
      </w:r>
    </w:p>
    <w:p w:rsidR="001701B2" w:rsidRPr="00CB48FA" w:rsidRDefault="001701B2" w:rsidP="001701B2">
      <w:pPr>
        <w:pStyle w:val="a3"/>
        <w:spacing w:before="0" w:beforeAutospacing="0" w:after="0" w:afterAutospacing="0"/>
        <w:ind w:firstLine="709"/>
        <w:jc w:val="both"/>
        <w:rPr>
          <w:sz w:val="28"/>
          <w:szCs w:val="28"/>
        </w:rPr>
      </w:pPr>
      <w:r w:rsidRPr="00CB48FA">
        <w:rPr>
          <w:sz w:val="28"/>
          <w:szCs w:val="28"/>
        </w:rPr>
        <w:t xml:space="preserve">Очень важно объяснить ребенку, что </w:t>
      </w:r>
      <w:r w:rsidRPr="00CB48FA">
        <w:rPr>
          <w:rStyle w:val="a4"/>
          <w:sz w:val="28"/>
          <w:szCs w:val="28"/>
        </w:rPr>
        <w:t>незнакомец – это любой человек, которого не знает сам ребенок.</w:t>
      </w:r>
    </w:p>
    <w:p w:rsidR="001701B2" w:rsidRPr="00CB48FA" w:rsidRDefault="001701B2" w:rsidP="001701B2">
      <w:pPr>
        <w:pStyle w:val="a3"/>
        <w:spacing w:before="0" w:beforeAutospacing="0" w:after="0" w:afterAutospacing="0"/>
        <w:ind w:firstLine="709"/>
        <w:jc w:val="both"/>
        <w:rPr>
          <w:sz w:val="28"/>
          <w:szCs w:val="28"/>
        </w:rPr>
      </w:pPr>
      <w:r w:rsidRPr="00CB48FA">
        <w:rPr>
          <w:rStyle w:val="a4"/>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1701B2" w:rsidRPr="00FD4F98" w:rsidRDefault="001701B2" w:rsidP="001701B2">
      <w:pPr>
        <w:pStyle w:val="a3"/>
        <w:spacing w:before="0" w:beforeAutospacing="0" w:after="0" w:afterAutospacing="0"/>
        <w:ind w:firstLine="709"/>
        <w:jc w:val="both"/>
        <w:rPr>
          <w:sz w:val="28"/>
          <w:szCs w:val="28"/>
        </w:rPr>
      </w:pPr>
      <w:r w:rsidRPr="00FD4F98">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1701B2" w:rsidRPr="00CB48FA" w:rsidRDefault="001701B2" w:rsidP="001701B2">
      <w:pPr>
        <w:pStyle w:val="a3"/>
        <w:spacing w:before="0" w:beforeAutospacing="0" w:after="0" w:afterAutospacing="0"/>
        <w:ind w:firstLine="709"/>
        <w:rPr>
          <w:b/>
          <w:sz w:val="28"/>
          <w:szCs w:val="28"/>
        </w:rPr>
      </w:pPr>
      <w:r w:rsidRPr="00CB48FA">
        <w:rPr>
          <w:rStyle w:val="a4"/>
          <w:sz w:val="28"/>
          <w:szCs w:val="28"/>
        </w:rPr>
        <w:t>Правила поведения на улице:</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rStyle w:val="a4"/>
          <w:sz w:val="28"/>
          <w:szCs w:val="28"/>
        </w:rPr>
        <w:t>в</w:t>
      </w:r>
      <w:r w:rsidRPr="00FD4F98">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rStyle w:val="a4"/>
          <w:sz w:val="28"/>
          <w:szCs w:val="28"/>
        </w:rPr>
        <w:t>в</w:t>
      </w:r>
      <w:r w:rsidRPr="00FD4F98">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не ходи в отдаленные и безлюдные места, не играй на стройках и в заброшенных домах;</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lastRenderedPageBreak/>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ни в коем случае не садись в машину, чтобы показать дорогу, магазин, аптеку, не выполняй никакие просьбы водителя;</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идя вдоль дороги, выбирай маршрут так, чтобы идти навстречу транспорту;</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если незнакомец просит пойти с ним и позвонить в квартиру, потому что ему не открывают, а тебе откроют – не ходи;</w:t>
      </w:r>
    </w:p>
    <w:p w:rsidR="001701B2" w:rsidRPr="00FD4F98" w:rsidRDefault="001701B2" w:rsidP="001701B2">
      <w:pPr>
        <w:pStyle w:val="a3"/>
        <w:numPr>
          <w:ilvl w:val="0"/>
          <w:numId w:val="1"/>
        </w:numPr>
        <w:spacing w:before="0" w:beforeAutospacing="0" w:after="0" w:afterAutospacing="0"/>
        <w:ind w:left="0" w:firstLine="709"/>
        <w:jc w:val="both"/>
        <w:rPr>
          <w:sz w:val="28"/>
          <w:szCs w:val="28"/>
        </w:rPr>
      </w:pPr>
      <w:r w:rsidRPr="00FD4F98">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1701B2" w:rsidRPr="00CB48FA" w:rsidRDefault="001701B2" w:rsidP="001701B2">
      <w:pPr>
        <w:pStyle w:val="a3"/>
        <w:spacing w:before="0" w:beforeAutospacing="0" w:after="0" w:afterAutospacing="0"/>
        <w:ind w:left="709"/>
        <w:rPr>
          <w:b/>
          <w:sz w:val="28"/>
          <w:szCs w:val="28"/>
        </w:rPr>
      </w:pPr>
      <w:r w:rsidRPr="00CB48FA">
        <w:rPr>
          <w:rStyle w:val="a4"/>
          <w:sz w:val="28"/>
          <w:szCs w:val="28"/>
        </w:rPr>
        <w:t>Правила поведения в подъезде:</w:t>
      </w:r>
    </w:p>
    <w:p w:rsidR="001701B2" w:rsidRPr="00FD4F98" w:rsidRDefault="001701B2" w:rsidP="001701B2">
      <w:pPr>
        <w:pStyle w:val="a3"/>
        <w:numPr>
          <w:ilvl w:val="0"/>
          <w:numId w:val="2"/>
        </w:numPr>
        <w:spacing w:before="0" w:beforeAutospacing="0" w:after="0" w:afterAutospacing="0"/>
        <w:ind w:left="0" w:firstLine="709"/>
        <w:jc w:val="both"/>
        <w:rPr>
          <w:sz w:val="28"/>
          <w:szCs w:val="28"/>
        </w:rPr>
      </w:pPr>
      <w:proofErr w:type="gramStart"/>
      <w:r w:rsidRPr="00FD4F98">
        <w:rPr>
          <w:sz w:val="28"/>
          <w:szCs w:val="28"/>
        </w:rPr>
        <w:t>подходя к дому, обрати внимание, не идет ли кто-либо следом (Если кто-то идет – не подходи к подъезду.</w:t>
      </w:r>
      <w:proofErr w:type="gramEnd"/>
      <w:r w:rsidRPr="00FD4F98">
        <w:rPr>
          <w:sz w:val="28"/>
          <w:szCs w:val="28"/>
        </w:rPr>
        <w:t xml:space="preserve"> Погуляй на улице, пока этот человек не уйдет. </w:t>
      </w:r>
      <w:proofErr w:type="gramStart"/>
      <w:r w:rsidRPr="00FD4F98">
        <w:rPr>
          <w:sz w:val="28"/>
          <w:szCs w:val="28"/>
        </w:rPr>
        <w:t>Если чувствуешь опасность, зайди в магазин, на почту, в библиотеку и расскажи о подозрительном человеке);</w:t>
      </w:r>
      <w:proofErr w:type="gramEnd"/>
    </w:p>
    <w:p w:rsidR="001701B2" w:rsidRPr="00FD4F98" w:rsidRDefault="001701B2" w:rsidP="001701B2">
      <w:pPr>
        <w:pStyle w:val="a3"/>
        <w:numPr>
          <w:ilvl w:val="0"/>
          <w:numId w:val="2"/>
        </w:numPr>
        <w:spacing w:before="0" w:beforeAutospacing="0" w:after="0" w:afterAutospacing="0"/>
        <w:ind w:left="0" w:firstLine="709"/>
        <w:jc w:val="both"/>
        <w:rPr>
          <w:sz w:val="28"/>
          <w:szCs w:val="28"/>
        </w:rPr>
      </w:pPr>
      <w:r w:rsidRPr="00FD4F98">
        <w:rPr>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1701B2" w:rsidRPr="00FD4F98" w:rsidRDefault="001701B2" w:rsidP="001701B2">
      <w:pPr>
        <w:pStyle w:val="a3"/>
        <w:numPr>
          <w:ilvl w:val="0"/>
          <w:numId w:val="2"/>
        </w:numPr>
        <w:spacing w:before="0" w:beforeAutospacing="0" w:after="0" w:afterAutospacing="0"/>
        <w:ind w:left="0" w:firstLine="709"/>
        <w:jc w:val="both"/>
        <w:rPr>
          <w:sz w:val="28"/>
          <w:szCs w:val="28"/>
        </w:rPr>
      </w:pPr>
      <w:r w:rsidRPr="00FD4F98">
        <w:rPr>
          <w:sz w:val="28"/>
          <w:szCs w:val="28"/>
        </w:rPr>
        <w:t>входи в лифт, только убедившись, что на площадке нет постороннего, который может зайти за тобой в кабину;</w:t>
      </w:r>
    </w:p>
    <w:p w:rsidR="001701B2" w:rsidRPr="00FD4F98" w:rsidRDefault="001701B2" w:rsidP="001701B2">
      <w:pPr>
        <w:pStyle w:val="a3"/>
        <w:numPr>
          <w:ilvl w:val="0"/>
          <w:numId w:val="2"/>
        </w:numPr>
        <w:spacing w:before="0" w:beforeAutospacing="0" w:after="0" w:afterAutospacing="0"/>
        <w:ind w:left="0" w:firstLine="709"/>
        <w:jc w:val="both"/>
        <w:rPr>
          <w:sz w:val="28"/>
          <w:szCs w:val="28"/>
        </w:rPr>
      </w:pPr>
      <w:r w:rsidRPr="00FD4F98">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1701B2" w:rsidRPr="00CB48FA" w:rsidRDefault="001701B2" w:rsidP="001701B2">
      <w:pPr>
        <w:pStyle w:val="a3"/>
        <w:spacing w:before="0" w:beforeAutospacing="0" w:after="0" w:afterAutospacing="0"/>
        <w:ind w:left="709"/>
        <w:rPr>
          <w:b/>
          <w:sz w:val="28"/>
          <w:szCs w:val="28"/>
        </w:rPr>
      </w:pPr>
      <w:r w:rsidRPr="00CB48FA">
        <w:rPr>
          <w:rStyle w:val="a4"/>
          <w:sz w:val="28"/>
          <w:szCs w:val="28"/>
        </w:rPr>
        <w:t>Правила поведения дома:</w:t>
      </w:r>
    </w:p>
    <w:p w:rsidR="001701B2" w:rsidRPr="00FD4F98" w:rsidRDefault="001701B2" w:rsidP="001701B2">
      <w:pPr>
        <w:pStyle w:val="a3"/>
        <w:numPr>
          <w:ilvl w:val="0"/>
          <w:numId w:val="3"/>
        </w:numPr>
        <w:spacing w:before="0" w:beforeAutospacing="0" w:after="0" w:afterAutospacing="0"/>
        <w:ind w:left="0" w:firstLine="709"/>
        <w:jc w:val="both"/>
        <w:rPr>
          <w:sz w:val="28"/>
          <w:szCs w:val="28"/>
        </w:rPr>
      </w:pPr>
      <w:proofErr w:type="gramStart"/>
      <w:r w:rsidRPr="00FD4F98">
        <w:rPr>
          <w:sz w:val="28"/>
          <w:szCs w:val="28"/>
        </w:rPr>
        <w:t>никогда не впускай в квартиру незнакомого человека (Если звонят или стучат в дверь, не подходи и не спрашивай, кто пришел.</w:t>
      </w:r>
      <w:proofErr w:type="gramEnd"/>
      <w:r w:rsidRPr="00FD4F98">
        <w:rPr>
          <w:sz w:val="28"/>
          <w:szCs w:val="28"/>
        </w:rPr>
        <w:t xml:space="preserve"> </w:t>
      </w:r>
      <w:proofErr w:type="gramStart"/>
      <w:r w:rsidRPr="00FD4F98">
        <w:rPr>
          <w:sz w:val="28"/>
          <w:szCs w:val="28"/>
        </w:rPr>
        <w:t>У родителей есть ключи, и они откроют дверь сами.);</w:t>
      </w:r>
      <w:proofErr w:type="gramEnd"/>
    </w:p>
    <w:p w:rsidR="001701B2" w:rsidRPr="00FD4F98" w:rsidRDefault="001701B2" w:rsidP="001701B2">
      <w:pPr>
        <w:pStyle w:val="a3"/>
        <w:numPr>
          <w:ilvl w:val="0"/>
          <w:numId w:val="3"/>
        </w:numPr>
        <w:spacing w:before="0" w:beforeAutospacing="0" w:after="0" w:afterAutospacing="0"/>
        <w:ind w:left="0" w:firstLine="709"/>
        <w:jc w:val="both"/>
        <w:rPr>
          <w:sz w:val="28"/>
          <w:szCs w:val="28"/>
        </w:rPr>
      </w:pPr>
      <w:r w:rsidRPr="00FD4F98">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1701B2" w:rsidRPr="00FD4F98" w:rsidRDefault="001701B2" w:rsidP="001701B2">
      <w:pPr>
        <w:pStyle w:val="a3"/>
        <w:numPr>
          <w:ilvl w:val="0"/>
          <w:numId w:val="3"/>
        </w:numPr>
        <w:spacing w:before="0" w:beforeAutospacing="0" w:after="0" w:afterAutospacing="0"/>
        <w:ind w:left="0" w:firstLine="709"/>
        <w:jc w:val="both"/>
        <w:rPr>
          <w:sz w:val="28"/>
          <w:szCs w:val="28"/>
        </w:rPr>
      </w:pPr>
      <w:r w:rsidRPr="00FD4F98">
        <w:rPr>
          <w:sz w:val="28"/>
          <w:szCs w:val="28"/>
        </w:rPr>
        <w:t>покидая квартиру, посмотри в глазок; если на лестничной площадке есть люди, подожди, пока они уйдут;</w:t>
      </w:r>
    </w:p>
    <w:p w:rsidR="001701B2" w:rsidRPr="00FD4F98" w:rsidRDefault="001701B2" w:rsidP="001701B2">
      <w:pPr>
        <w:pStyle w:val="a3"/>
        <w:numPr>
          <w:ilvl w:val="0"/>
          <w:numId w:val="3"/>
        </w:numPr>
        <w:spacing w:before="0" w:beforeAutospacing="0" w:after="0" w:afterAutospacing="0"/>
        <w:ind w:left="0" w:firstLine="709"/>
        <w:jc w:val="both"/>
        <w:rPr>
          <w:sz w:val="28"/>
          <w:szCs w:val="28"/>
        </w:rPr>
      </w:pPr>
      <w:r w:rsidRPr="00FD4F98">
        <w:rPr>
          <w:sz w:val="28"/>
          <w:szCs w:val="28"/>
        </w:rPr>
        <w:t>прежде чем открывать ключом входную дверь, убедись, что поблизости никого нет.</w:t>
      </w:r>
    </w:p>
    <w:p w:rsidR="001701B2" w:rsidRPr="00CB48FA" w:rsidRDefault="001701B2" w:rsidP="001701B2">
      <w:pPr>
        <w:pStyle w:val="a3"/>
        <w:spacing w:before="0" w:beforeAutospacing="0" w:after="0" w:afterAutospacing="0"/>
        <w:ind w:left="709"/>
        <w:rPr>
          <w:b/>
          <w:sz w:val="28"/>
          <w:szCs w:val="28"/>
        </w:rPr>
      </w:pPr>
      <w:r w:rsidRPr="00CB48FA">
        <w:rPr>
          <w:rStyle w:val="a4"/>
          <w:sz w:val="28"/>
          <w:szCs w:val="28"/>
        </w:rPr>
        <w:t>Правила поведения в транспорте:</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rStyle w:val="a4"/>
          <w:sz w:val="28"/>
          <w:szCs w:val="28"/>
        </w:rPr>
        <w:t>у</w:t>
      </w:r>
      <w:r w:rsidRPr="00FD4F98">
        <w:rPr>
          <w:sz w:val="28"/>
          <w:szCs w:val="28"/>
        </w:rPr>
        <w:t>лицу надо переходить только на зеленый сигнал светофора или по «зебре» - белым полоскам на асфальте;</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rStyle w:val="a4"/>
          <w:sz w:val="28"/>
          <w:szCs w:val="28"/>
        </w:rPr>
        <w:lastRenderedPageBreak/>
        <w:t>с</w:t>
      </w:r>
      <w:r w:rsidRPr="00FD4F98">
        <w:rPr>
          <w:sz w:val="28"/>
          <w:szCs w:val="28"/>
        </w:rPr>
        <w:t>тарайтесь не выходить на дорогу из-за припаркованных автомобилей – они закрывают обзор;</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rStyle w:val="a4"/>
          <w:sz w:val="28"/>
          <w:szCs w:val="28"/>
        </w:rPr>
        <w:t>н</w:t>
      </w:r>
      <w:r w:rsidRPr="00FD4F98">
        <w:rPr>
          <w:sz w:val="28"/>
          <w:szCs w:val="28"/>
        </w:rPr>
        <w:t>икогда не пытайтесь «перегнать» автомобиль, дождитесь, пока машины проедут или остановятся на светофоре или перед «зеброй»;</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научитесь понимать сигналы автомобиля – гудок, сирену, «</w:t>
      </w:r>
      <w:proofErr w:type="spellStart"/>
      <w:r w:rsidRPr="00FD4F98">
        <w:rPr>
          <w:sz w:val="28"/>
          <w:szCs w:val="28"/>
        </w:rPr>
        <w:t>поворотники</w:t>
      </w:r>
      <w:proofErr w:type="spellEnd"/>
      <w:r w:rsidRPr="00FD4F98">
        <w:rPr>
          <w:sz w:val="28"/>
          <w:szCs w:val="28"/>
        </w:rPr>
        <w:t>» (они подскажут, как складывается дорожная ситуация и какие маневры собираются делать автомобили);</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ждите общественный транспорт только на специальных остановках, не ближе 1 м от проезжей части;</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садитесь в транспорт, только дождавшись его полной остановки;</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старайтесь не стоять у дверей и тем более не облокачиваться на них;</w:t>
      </w:r>
    </w:p>
    <w:p w:rsidR="001701B2" w:rsidRPr="00FD4F98" w:rsidRDefault="001701B2" w:rsidP="001701B2">
      <w:pPr>
        <w:pStyle w:val="a3"/>
        <w:numPr>
          <w:ilvl w:val="0"/>
          <w:numId w:val="4"/>
        </w:numPr>
        <w:spacing w:before="0" w:beforeAutospacing="0" w:after="0" w:afterAutospacing="0"/>
        <w:ind w:left="0" w:firstLine="709"/>
        <w:jc w:val="both"/>
        <w:rPr>
          <w:sz w:val="28"/>
          <w:szCs w:val="28"/>
        </w:rPr>
      </w:pPr>
      <w:r w:rsidRPr="00FD4F98">
        <w:rPr>
          <w:sz w:val="28"/>
          <w:szCs w:val="28"/>
        </w:rPr>
        <w:t>готовьтесь к выходу заранее и выходите только после полной остановки;</w:t>
      </w:r>
    </w:p>
    <w:p w:rsidR="001701B2" w:rsidRPr="00CB48FA" w:rsidRDefault="001701B2" w:rsidP="001701B2">
      <w:pPr>
        <w:pStyle w:val="a3"/>
        <w:spacing w:before="0" w:beforeAutospacing="0" w:after="0" w:afterAutospacing="0"/>
        <w:ind w:left="709"/>
        <w:rPr>
          <w:b/>
          <w:sz w:val="28"/>
          <w:szCs w:val="28"/>
        </w:rPr>
      </w:pPr>
      <w:r w:rsidRPr="00CB48FA">
        <w:rPr>
          <w:rStyle w:val="a4"/>
          <w:sz w:val="28"/>
          <w:szCs w:val="28"/>
        </w:rPr>
        <w:t>Правила поведения при езде на велосипеде и катании на роликах:</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по закону ездить на велосипеде по дорогам города и улицам разрешается детям с 14 лет и только без пассажиров;</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тем, кому не исполнилось 14 лет, можно ездить на велосипеде по специальным велосипедным дорожкам и закрытым для транспортных сре</w:t>
      </w:r>
      <w:proofErr w:type="gramStart"/>
      <w:r w:rsidRPr="00FD4F98">
        <w:rPr>
          <w:sz w:val="28"/>
          <w:szCs w:val="28"/>
        </w:rPr>
        <w:t>дств пл</w:t>
      </w:r>
      <w:proofErr w:type="gramEnd"/>
      <w:r w:rsidRPr="00FD4F98">
        <w:rPr>
          <w:sz w:val="28"/>
          <w:szCs w:val="28"/>
        </w:rPr>
        <w:t>ощадкам;</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запрещается кататься на велосипеде по тротуарам, дорожкам парков и бульваров;</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переходить дорогу нужно только пешком, держа велосипед за руль;</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ни в коем случае нельзя цепляться за любое проезжающее мимо транспортное средство;</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rStyle w:val="a4"/>
          <w:sz w:val="28"/>
          <w:szCs w:val="28"/>
        </w:rPr>
        <w:t>о</w:t>
      </w:r>
      <w:r w:rsidRPr="00FD4F98">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велосипед должен иметь исправные тормоза, накаченные шины, светоотражатели и звонок;</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одно из главных требований при катании на роликах – умение тормозить;</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нельзя кататься на роликах на проезжей части;</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обязательно нужно пользоваться наладонниками, наколенниками, налокотниками и надевать шлем;</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старайтесь не выезжать во дворы, пока не научитесь кататься на закрытых площадках, стадионах, в парках;</w:t>
      </w:r>
    </w:p>
    <w:p w:rsidR="001701B2" w:rsidRPr="00FD4F98" w:rsidRDefault="001701B2" w:rsidP="001701B2">
      <w:pPr>
        <w:pStyle w:val="a3"/>
        <w:numPr>
          <w:ilvl w:val="0"/>
          <w:numId w:val="5"/>
        </w:numPr>
        <w:spacing w:before="0" w:beforeAutospacing="0" w:after="0" w:afterAutospacing="0"/>
        <w:ind w:left="0" w:firstLine="709"/>
        <w:jc w:val="both"/>
        <w:rPr>
          <w:sz w:val="28"/>
          <w:szCs w:val="28"/>
        </w:rPr>
      </w:pPr>
      <w:r w:rsidRPr="00FD4F98">
        <w:rPr>
          <w:sz w:val="28"/>
          <w:szCs w:val="28"/>
        </w:rPr>
        <w:t xml:space="preserve">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w:t>
      </w:r>
      <w:r w:rsidRPr="00FD4F98">
        <w:rPr>
          <w:sz w:val="28"/>
          <w:szCs w:val="28"/>
        </w:rPr>
        <w:lastRenderedPageBreak/>
        <w:t>если это не удается, пригните подбородок к груди, чтобы не удариться затылком).</w:t>
      </w:r>
    </w:p>
    <w:p w:rsidR="001701B2" w:rsidRPr="00CB48FA" w:rsidRDefault="001701B2" w:rsidP="001701B2">
      <w:pPr>
        <w:pStyle w:val="a3"/>
        <w:spacing w:before="0" w:beforeAutospacing="0" w:after="0" w:afterAutospacing="0"/>
        <w:ind w:left="709"/>
        <w:rPr>
          <w:b/>
          <w:sz w:val="28"/>
          <w:szCs w:val="28"/>
        </w:rPr>
      </w:pPr>
      <w:r w:rsidRPr="00CB48FA">
        <w:rPr>
          <w:rStyle w:val="a4"/>
          <w:sz w:val="28"/>
          <w:szCs w:val="28"/>
        </w:rPr>
        <w:t>Правила поведения в толпе:</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главное правило – избегать толпы;</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rStyle w:val="a4"/>
          <w:sz w:val="28"/>
          <w:szCs w:val="28"/>
        </w:rPr>
        <w:t>н</w:t>
      </w:r>
      <w:r w:rsidRPr="00FD4F98">
        <w:rPr>
          <w:sz w:val="28"/>
          <w:szCs w:val="28"/>
        </w:rPr>
        <w:t>е надо пробовать пробиться сквозь толпу или сопротивляться ей; нужно, не останавливаясь, двигаться вместе с ней);</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rStyle w:val="a4"/>
          <w:sz w:val="28"/>
          <w:szCs w:val="28"/>
        </w:rPr>
        <w:t>е</w:t>
      </w:r>
      <w:r w:rsidRPr="00FD4F98">
        <w:rPr>
          <w:sz w:val="28"/>
          <w:szCs w:val="28"/>
        </w:rPr>
        <w:t>сли началась давка, немедленно выбросьте все предметы из рук, освободитесь от шарфа и сумки на длинном ремне (р</w:t>
      </w:r>
      <w:r>
        <w:rPr>
          <w:sz w:val="28"/>
          <w:szCs w:val="28"/>
        </w:rPr>
        <w:t xml:space="preserve">уки должны быть не прижаты к </w:t>
      </w:r>
      <w:r w:rsidRPr="00FD4F98">
        <w:rPr>
          <w:sz w:val="28"/>
          <w:szCs w:val="28"/>
        </w:rPr>
        <w:t>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если вы упали и встать не удаётся, свернитесь клубком, прикройте предплечьями голову, а ладонями затылок;</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не паникуйте, не поддавайтесь провокационным крикам, что нужно куда-то бежать;</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обязательно помните наизусть свой адрес и телефон;</w:t>
      </w:r>
    </w:p>
    <w:p w:rsidR="001701B2" w:rsidRPr="00FD4F98" w:rsidRDefault="001701B2" w:rsidP="001701B2">
      <w:pPr>
        <w:pStyle w:val="a3"/>
        <w:numPr>
          <w:ilvl w:val="0"/>
          <w:numId w:val="6"/>
        </w:numPr>
        <w:spacing w:before="0" w:beforeAutospacing="0" w:after="0" w:afterAutospacing="0"/>
        <w:ind w:left="0" w:firstLine="709"/>
        <w:jc w:val="both"/>
        <w:rPr>
          <w:sz w:val="28"/>
          <w:szCs w:val="28"/>
        </w:rPr>
      </w:pPr>
      <w:r w:rsidRPr="00FD4F98">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1701B2" w:rsidRPr="00CB48FA" w:rsidRDefault="001701B2" w:rsidP="001701B2">
      <w:pPr>
        <w:pStyle w:val="a3"/>
        <w:spacing w:before="0" w:beforeAutospacing="0" w:after="0" w:afterAutospacing="0"/>
        <w:ind w:left="709"/>
        <w:jc w:val="both"/>
        <w:rPr>
          <w:rStyle w:val="a4"/>
          <w:b w:val="0"/>
          <w:sz w:val="28"/>
          <w:szCs w:val="28"/>
        </w:rPr>
      </w:pPr>
      <w:r w:rsidRPr="00CB48FA">
        <w:rPr>
          <w:rStyle w:val="a4"/>
          <w:sz w:val="28"/>
          <w:szCs w:val="28"/>
        </w:rPr>
        <w:t>Как не оказаться вовлеченным в совершение преступления:</w:t>
      </w:r>
    </w:p>
    <w:p w:rsidR="001701B2" w:rsidRPr="00FD4F98" w:rsidRDefault="001701B2" w:rsidP="001701B2">
      <w:pPr>
        <w:pStyle w:val="a3"/>
        <w:numPr>
          <w:ilvl w:val="0"/>
          <w:numId w:val="7"/>
        </w:numPr>
        <w:spacing w:before="0" w:beforeAutospacing="0" w:after="0" w:afterAutospacing="0"/>
        <w:ind w:left="0" w:firstLine="709"/>
        <w:jc w:val="both"/>
        <w:rPr>
          <w:sz w:val="28"/>
          <w:szCs w:val="28"/>
        </w:rPr>
      </w:pPr>
      <w:r w:rsidRPr="00FD4F98">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1701B2" w:rsidRPr="00FD4F98" w:rsidRDefault="001701B2" w:rsidP="001701B2">
      <w:pPr>
        <w:pStyle w:val="a3"/>
        <w:numPr>
          <w:ilvl w:val="0"/>
          <w:numId w:val="7"/>
        </w:numPr>
        <w:spacing w:before="0" w:beforeAutospacing="0" w:after="0" w:afterAutospacing="0"/>
        <w:ind w:left="0" w:firstLine="709"/>
        <w:jc w:val="both"/>
        <w:rPr>
          <w:sz w:val="28"/>
          <w:szCs w:val="28"/>
        </w:rPr>
      </w:pPr>
      <w:r w:rsidRPr="00FD4F98">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1701B2" w:rsidRPr="00FD4F98" w:rsidRDefault="001701B2" w:rsidP="001701B2">
      <w:pPr>
        <w:pStyle w:val="a3"/>
        <w:numPr>
          <w:ilvl w:val="0"/>
          <w:numId w:val="7"/>
        </w:numPr>
        <w:spacing w:before="0" w:beforeAutospacing="0" w:after="0" w:afterAutospacing="0"/>
        <w:ind w:left="0" w:firstLine="709"/>
        <w:jc w:val="both"/>
        <w:rPr>
          <w:sz w:val="28"/>
          <w:szCs w:val="28"/>
        </w:rPr>
      </w:pPr>
      <w:r w:rsidRPr="00FD4F98">
        <w:rPr>
          <w:sz w:val="28"/>
          <w:szCs w:val="28"/>
        </w:rPr>
        <w:t>никогда не берите на хранение домой какие-либо вещи – они могут быть крадеными;</w:t>
      </w:r>
    </w:p>
    <w:p w:rsidR="001701B2" w:rsidRPr="00FD4F98" w:rsidRDefault="001701B2" w:rsidP="001701B2">
      <w:pPr>
        <w:pStyle w:val="a3"/>
        <w:numPr>
          <w:ilvl w:val="0"/>
          <w:numId w:val="7"/>
        </w:numPr>
        <w:spacing w:before="0" w:beforeAutospacing="0" w:after="0" w:afterAutospacing="0"/>
        <w:ind w:left="0" w:firstLine="709"/>
        <w:jc w:val="both"/>
        <w:rPr>
          <w:sz w:val="28"/>
          <w:szCs w:val="28"/>
        </w:rPr>
      </w:pPr>
      <w:r w:rsidRPr="00FD4F98">
        <w:rPr>
          <w:sz w:val="28"/>
          <w:szCs w:val="28"/>
        </w:rPr>
        <w:t>будьте осторожны с выбором друзей (оказаться в плохой кампании – значит подвергать себя постоянному риску).</w:t>
      </w:r>
    </w:p>
    <w:p w:rsidR="001701B2" w:rsidRPr="00CB48FA" w:rsidRDefault="001701B2" w:rsidP="001701B2">
      <w:pPr>
        <w:pStyle w:val="a3"/>
        <w:spacing w:before="0" w:beforeAutospacing="0" w:after="0" w:afterAutospacing="0"/>
        <w:ind w:firstLine="709"/>
        <w:jc w:val="both"/>
        <w:rPr>
          <w:b/>
          <w:sz w:val="28"/>
          <w:szCs w:val="28"/>
        </w:rPr>
      </w:pPr>
      <w:r w:rsidRPr="00CB48FA">
        <w:rPr>
          <w:rStyle w:val="a4"/>
          <w:sz w:val="28"/>
          <w:szCs w:val="28"/>
        </w:rPr>
        <w:t>Семейные правила безопасности:</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lastRenderedPageBreak/>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оговорите границы окрестностей, в которых ребенок может гулять;</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сформируйте у ребенка привычку рассказывать о том, как он провел время, когда оставался без вашего присмотра;</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дети должны знать, как и в каких случаях можно позвонить в полицию, противопожарную службу и скорую помощь;</w:t>
      </w:r>
    </w:p>
    <w:p w:rsidR="001701B2" w:rsidRPr="00FD4F98" w:rsidRDefault="001701B2" w:rsidP="001701B2">
      <w:pPr>
        <w:pStyle w:val="a3"/>
        <w:numPr>
          <w:ilvl w:val="0"/>
          <w:numId w:val="8"/>
        </w:numPr>
        <w:spacing w:before="0" w:beforeAutospacing="0" w:after="0" w:afterAutospacing="0"/>
        <w:ind w:left="0" w:firstLine="709"/>
        <w:jc w:val="both"/>
        <w:rPr>
          <w:sz w:val="28"/>
          <w:szCs w:val="28"/>
        </w:rPr>
      </w:pPr>
      <w:r w:rsidRPr="00FD4F98">
        <w:rPr>
          <w:sz w:val="28"/>
          <w:szCs w:val="28"/>
        </w:rPr>
        <w:t>познакомьте детей с телефонами экстренной помощи:</w:t>
      </w:r>
    </w:p>
    <w:p w:rsidR="001701B2" w:rsidRPr="00CB48FA" w:rsidRDefault="001701B2" w:rsidP="001701B2">
      <w:pPr>
        <w:pStyle w:val="a3"/>
        <w:spacing w:before="0" w:beforeAutospacing="0" w:after="0" w:afterAutospacing="0"/>
        <w:ind w:firstLine="709"/>
        <w:jc w:val="both"/>
        <w:rPr>
          <w:b/>
          <w:sz w:val="28"/>
          <w:szCs w:val="28"/>
        </w:rPr>
      </w:pPr>
      <w:r w:rsidRPr="00CB48FA">
        <w:rPr>
          <w:rStyle w:val="a4"/>
          <w:sz w:val="28"/>
          <w:szCs w:val="28"/>
        </w:rPr>
        <w:t>010</w:t>
      </w:r>
      <w:r w:rsidRPr="00CB48FA">
        <w:rPr>
          <w:b/>
          <w:sz w:val="28"/>
          <w:szCs w:val="28"/>
        </w:rPr>
        <w:t xml:space="preserve"> – </w:t>
      </w:r>
      <w:r w:rsidRPr="00CB48FA">
        <w:rPr>
          <w:rStyle w:val="a4"/>
          <w:sz w:val="28"/>
          <w:szCs w:val="28"/>
        </w:rPr>
        <w:t>ПОЖАРНЫЕ, МЧС</w:t>
      </w:r>
    </w:p>
    <w:p w:rsidR="001701B2" w:rsidRPr="00CB48FA" w:rsidRDefault="001701B2" w:rsidP="001701B2">
      <w:pPr>
        <w:pStyle w:val="a3"/>
        <w:spacing w:before="0" w:beforeAutospacing="0" w:after="0" w:afterAutospacing="0"/>
        <w:ind w:firstLine="709"/>
        <w:jc w:val="both"/>
        <w:rPr>
          <w:b/>
          <w:sz w:val="28"/>
          <w:szCs w:val="28"/>
        </w:rPr>
      </w:pPr>
      <w:r w:rsidRPr="00CB48FA">
        <w:rPr>
          <w:rStyle w:val="a4"/>
          <w:sz w:val="28"/>
          <w:szCs w:val="28"/>
        </w:rPr>
        <w:t>020</w:t>
      </w:r>
      <w:r w:rsidRPr="00CB48FA">
        <w:rPr>
          <w:b/>
          <w:sz w:val="28"/>
          <w:szCs w:val="28"/>
        </w:rPr>
        <w:t xml:space="preserve"> – </w:t>
      </w:r>
      <w:r w:rsidRPr="00CB48FA">
        <w:rPr>
          <w:rStyle w:val="a4"/>
          <w:sz w:val="28"/>
          <w:szCs w:val="28"/>
        </w:rPr>
        <w:t>ПОЛИЦИЯ</w:t>
      </w:r>
    </w:p>
    <w:p w:rsidR="001701B2" w:rsidRPr="00CB48FA" w:rsidRDefault="001701B2" w:rsidP="001701B2">
      <w:pPr>
        <w:pStyle w:val="a3"/>
        <w:spacing w:before="0" w:beforeAutospacing="0" w:after="0" w:afterAutospacing="0"/>
        <w:ind w:firstLine="709"/>
        <w:jc w:val="both"/>
        <w:rPr>
          <w:b/>
          <w:sz w:val="28"/>
          <w:szCs w:val="28"/>
        </w:rPr>
      </w:pPr>
      <w:r w:rsidRPr="00CB48FA">
        <w:rPr>
          <w:rStyle w:val="a4"/>
          <w:sz w:val="28"/>
          <w:szCs w:val="28"/>
        </w:rPr>
        <w:t>030</w:t>
      </w:r>
      <w:r w:rsidRPr="00CB48FA">
        <w:rPr>
          <w:b/>
          <w:sz w:val="28"/>
          <w:szCs w:val="28"/>
        </w:rPr>
        <w:t xml:space="preserve"> – </w:t>
      </w:r>
      <w:r w:rsidRPr="00CB48FA">
        <w:rPr>
          <w:rStyle w:val="a4"/>
          <w:sz w:val="28"/>
          <w:szCs w:val="28"/>
        </w:rPr>
        <w:t>СКОРАЯ ПОМОЩЬ</w:t>
      </w:r>
    </w:p>
    <w:p w:rsidR="001701B2" w:rsidRPr="00CB48FA" w:rsidRDefault="001701B2" w:rsidP="001701B2">
      <w:pPr>
        <w:pStyle w:val="a3"/>
        <w:spacing w:before="0" w:beforeAutospacing="0" w:after="0" w:afterAutospacing="0"/>
        <w:ind w:firstLine="709"/>
        <w:jc w:val="both"/>
        <w:rPr>
          <w:sz w:val="28"/>
          <w:szCs w:val="28"/>
        </w:rPr>
      </w:pPr>
      <w:r w:rsidRPr="00CB48FA">
        <w:rPr>
          <w:rStyle w:val="a4"/>
          <w:sz w:val="28"/>
          <w:szCs w:val="28"/>
        </w:rPr>
        <w:t>112</w:t>
      </w:r>
      <w:r w:rsidRPr="00CB48FA">
        <w:rPr>
          <w:b/>
          <w:sz w:val="28"/>
          <w:szCs w:val="28"/>
        </w:rPr>
        <w:t xml:space="preserve"> –</w:t>
      </w:r>
      <w:r w:rsidRPr="00CB48FA">
        <w:rPr>
          <w:rStyle w:val="a4"/>
          <w:sz w:val="28"/>
          <w:szCs w:val="28"/>
        </w:rPr>
        <w:t xml:space="preserve"> ЕДИНЫЙ ТЕЛЕФОННЫЙ НОМЕР ВЫЗОВА ЭКСТРЕННЫХ СЛУЖБ</w:t>
      </w:r>
      <w:r w:rsidRPr="00CB48FA">
        <w:rPr>
          <w:b/>
          <w:sz w:val="28"/>
          <w:szCs w:val="28"/>
        </w:rPr>
        <w:t xml:space="preserve"> </w:t>
      </w:r>
      <w:r w:rsidRPr="00CB48FA">
        <w:rPr>
          <w:sz w:val="28"/>
          <w:szCs w:val="28"/>
        </w:rPr>
        <w:t>СО ВСЕХ СОТОВЫХ ТЕЛЕФОНОВ</w:t>
      </w:r>
    </w:p>
    <w:p w:rsidR="000B4357" w:rsidRDefault="001701B2"/>
    <w:sectPr w:rsidR="000B4357" w:rsidSect="00187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8D5"/>
    <w:multiLevelType w:val="hybridMultilevel"/>
    <w:tmpl w:val="CB6EE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BC76B3"/>
    <w:multiLevelType w:val="hybridMultilevel"/>
    <w:tmpl w:val="EBF00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DC6FE3"/>
    <w:multiLevelType w:val="hybridMultilevel"/>
    <w:tmpl w:val="30EC2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8E2624"/>
    <w:multiLevelType w:val="hybridMultilevel"/>
    <w:tmpl w:val="74AC8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C0A7A"/>
    <w:multiLevelType w:val="hybridMultilevel"/>
    <w:tmpl w:val="21E83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8767B3"/>
    <w:multiLevelType w:val="hybridMultilevel"/>
    <w:tmpl w:val="03D0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DF18C2"/>
    <w:multiLevelType w:val="hybridMultilevel"/>
    <w:tmpl w:val="E2F6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2B7587"/>
    <w:multiLevelType w:val="hybridMultilevel"/>
    <w:tmpl w:val="F94A4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1701B2"/>
    <w:rsid w:val="001701B2"/>
    <w:rsid w:val="001879B4"/>
    <w:rsid w:val="0030548B"/>
    <w:rsid w:val="00E96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B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1B2"/>
    <w:pPr>
      <w:overflowPunct/>
      <w:autoSpaceDE/>
      <w:autoSpaceDN/>
      <w:adjustRightInd/>
      <w:spacing w:before="100" w:beforeAutospacing="1" w:after="100" w:afterAutospacing="1"/>
      <w:textAlignment w:val="auto"/>
    </w:pPr>
    <w:rPr>
      <w:sz w:val="24"/>
      <w:szCs w:val="24"/>
    </w:rPr>
  </w:style>
  <w:style w:type="character" w:styleId="a4">
    <w:name w:val="Strong"/>
    <w:basedOn w:val="a0"/>
    <w:uiPriority w:val="22"/>
    <w:qFormat/>
    <w:rsid w:val="001701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2020-06-12T09:34:00Z</dcterms:created>
  <dcterms:modified xsi:type="dcterms:W3CDTF">2020-06-12T09:38:00Z</dcterms:modified>
</cp:coreProperties>
</file>