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82" w:rsidRDefault="00094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72375" cy="10696840"/>
            <wp:effectExtent l="19050" t="0" r="9525" b="0"/>
            <wp:wrapNone/>
            <wp:docPr id="1" name="Рисунок 0" descr="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0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04"/>
        <w:gridCol w:w="4820"/>
      </w:tblGrid>
      <w:tr w:rsidR="004779AF" w:rsidRPr="00417BAD" w:rsidTr="00EE51D3">
        <w:tc>
          <w:tcPr>
            <w:tcW w:w="5104" w:type="dxa"/>
            <w:tcBorders>
              <w:bottom w:val="nil"/>
            </w:tcBorders>
          </w:tcPr>
          <w:p w:rsidR="004779AF" w:rsidRDefault="004779AF" w:rsidP="00EE51D3">
            <w:pPr>
              <w:pStyle w:val="a5"/>
              <w:spacing w:before="0"/>
              <w:ind w:left="0" w:firstLine="0"/>
              <w:rPr>
                <w:noProof/>
                <w:sz w:val="22"/>
                <w:szCs w:val="22"/>
                <w:lang w:bidi="ar-SA"/>
              </w:rPr>
            </w:pPr>
            <w:r w:rsidRPr="00417BAD">
              <w:rPr>
                <w:noProof/>
                <w:sz w:val="22"/>
                <w:szCs w:val="22"/>
                <w:lang w:bidi="ar-SA"/>
              </w:rPr>
              <w:lastRenderedPageBreak/>
              <w:t xml:space="preserve">Принято на </w:t>
            </w:r>
            <w:r>
              <w:rPr>
                <w:noProof/>
                <w:sz w:val="22"/>
                <w:szCs w:val="22"/>
                <w:lang w:bidi="ar-SA"/>
              </w:rPr>
              <w:t>общем собрании</w:t>
            </w:r>
            <w:r w:rsidRPr="00417BAD">
              <w:rPr>
                <w:noProof/>
                <w:sz w:val="22"/>
                <w:szCs w:val="22"/>
                <w:lang w:bidi="ar-SA"/>
              </w:rPr>
              <w:t xml:space="preserve"> </w:t>
            </w:r>
            <w:r>
              <w:rPr>
                <w:noProof/>
                <w:sz w:val="22"/>
                <w:szCs w:val="22"/>
                <w:lang w:bidi="ar-SA"/>
              </w:rPr>
              <w:t>работников</w:t>
            </w:r>
            <w:r w:rsidRPr="00417BAD">
              <w:rPr>
                <w:noProof/>
                <w:sz w:val="22"/>
                <w:szCs w:val="22"/>
                <w:lang w:bidi="ar-SA"/>
              </w:rPr>
              <w:t xml:space="preserve"> </w:t>
            </w:r>
          </w:p>
          <w:p w:rsidR="004779AF" w:rsidRPr="00417BAD" w:rsidRDefault="004779AF" w:rsidP="00EE51D3">
            <w:pPr>
              <w:pStyle w:val="a5"/>
              <w:spacing w:before="0"/>
              <w:ind w:left="0" w:firstLine="0"/>
              <w:rPr>
                <w:noProof/>
                <w:sz w:val="22"/>
                <w:szCs w:val="22"/>
                <w:lang w:bidi="ar-SA"/>
              </w:rPr>
            </w:pPr>
            <w:r w:rsidRPr="00417BAD">
              <w:rPr>
                <w:noProof/>
                <w:sz w:val="22"/>
                <w:szCs w:val="22"/>
                <w:lang w:bidi="ar-SA"/>
              </w:rPr>
              <w:t>МОУ гимназии № 8</w:t>
            </w:r>
            <w:r>
              <w:rPr>
                <w:noProof/>
                <w:sz w:val="22"/>
                <w:szCs w:val="22"/>
                <w:lang w:bidi="ar-SA"/>
              </w:rPr>
              <w:t xml:space="preserve"> </w:t>
            </w:r>
            <w:r w:rsidRPr="00417BAD">
              <w:rPr>
                <w:noProof/>
                <w:sz w:val="22"/>
                <w:szCs w:val="22"/>
                <w:lang w:bidi="ar-SA"/>
              </w:rPr>
              <w:t>им. Л.М. Марасиновой</w:t>
            </w:r>
          </w:p>
          <w:p w:rsidR="004779AF" w:rsidRPr="00417BAD" w:rsidRDefault="004779AF" w:rsidP="00EE51D3">
            <w:pPr>
              <w:pStyle w:val="a5"/>
              <w:spacing w:before="0"/>
              <w:ind w:left="0" w:firstLine="0"/>
              <w:rPr>
                <w:noProof/>
                <w:sz w:val="22"/>
                <w:szCs w:val="22"/>
                <w:lang w:bidi="ar-SA"/>
              </w:rPr>
            </w:pPr>
            <w:r w:rsidRPr="00417BAD">
              <w:rPr>
                <w:noProof/>
                <w:sz w:val="22"/>
                <w:szCs w:val="22"/>
                <w:lang w:bidi="ar-SA"/>
              </w:rPr>
              <w:t xml:space="preserve">Протокол № </w:t>
            </w:r>
            <w:r>
              <w:rPr>
                <w:noProof/>
                <w:sz w:val="22"/>
                <w:szCs w:val="22"/>
                <w:lang w:bidi="ar-SA"/>
              </w:rPr>
              <w:t>2</w:t>
            </w:r>
            <w:r w:rsidRPr="00417BAD">
              <w:rPr>
                <w:noProof/>
                <w:sz w:val="22"/>
                <w:szCs w:val="22"/>
                <w:lang w:bidi="ar-SA"/>
              </w:rPr>
              <w:t xml:space="preserve"> от </w:t>
            </w:r>
            <w:r>
              <w:rPr>
                <w:noProof/>
                <w:sz w:val="22"/>
                <w:szCs w:val="22"/>
                <w:lang w:bidi="ar-SA"/>
              </w:rPr>
              <w:t>19</w:t>
            </w:r>
            <w:r w:rsidRPr="00417BAD">
              <w:rPr>
                <w:noProof/>
                <w:sz w:val="22"/>
                <w:szCs w:val="22"/>
                <w:lang w:bidi="ar-SA"/>
              </w:rPr>
              <w:t>.0</w:t>
            </w:r>
            <w:r>
              <w:rPr>
                <w:noProof/>
                <w:sz w:val="22"/>
                <w:szCs w:val="22"/>
                <w:lang w:bidi="ar-SA"/>
              </w:rPr>
              <w:t>9</w:t>
            </w:r>
            <w:r w:rsidRPr="00417BAD">
              <w:rPr>
                <w:noProof/>
                <w:sz w:val="22"/>
                <w:szCs w:val="22"/>
                <w:lang w:bidi="ar-SA"/>
              </w:rPr>
              <w:t xml:space="preserve">.2019 г. </w:t>
            </w:r>
          </w:p>
          <w:p w:rsidR="004779AF" w:rsidRPr="00417BAD" w:rsidRDefault="004779AF" w:rsidP="00EE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4779AF" w:rsidRPr="00417BAD" w:rsidRDefault="004779AF" w:rsidP="00EE51D3">
            <w:pPr>
              <w:jc w:val="right"/>
              <w:rPr>
                <w:rFonts w:ascii="Times New Roman" w:hAnsi="Times New Roman" w:cs="Times New Roman"/>
              </w:rPr>
            </w:pPr>
            <w:r w:rsidRPr="00417BAD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779AF" w:rsidRDefault="004779AF" w:rsidP="00EE51D3">
            <w:pPr>
              <w:jc w:val="right"/>
              <w:rPr>
                <w:rFonts w:ascii="Times New Roman" w:hAnsi="Times New Roman" w:cs="Times New Roman"/>
              </w:rPr>
            </w:pPr>
            <w:r w:rsidRPr="00417BAD">
              <w:rPr>
                <w:rFonts w:ascii="Times New Roman" w:hAnsi="Times New Roman" w:cs="Times New Roman"/>
              </w:rPr>
              <w:t xml:space="preserve"> к приказу по гимназии № 8</w:t>
            </w:r>
          </w:p>
          <w:p w:rsidR="004779AF" w:rsidRPr="00417BAD" w:rsidRDefault="004779AF" w:rsidP="00EE51D3">
            <w:pPr>
              <w:jc w:val="right"/>
              <w:rPr>
                <w:rFonts w:ascii="Times New Roman" w:hAnsi="Times New Roman" w:cs="Times New Roman"/>
              </w:rPr>
            </w:pPr>
            <w:r w:rsidRPr="00417BAD">
              <w:rPr>
                <w:rFonts w:ascii="Times New Roman" w:hAnsi="Times New Roman" w:cs="Times New Roman"/>
              </w:rPr>
              <w:t xml:space="preserve"> им. Л.М. Марасиновой</w:t>
            </w:r>
          </w:p>
          <w:p w:rsidR="004779AF" w:rsidRPr="00417BAD" w:rsidRDefault="004779AF" w:rsidP="00EE51D3">
            <w:pPr>
              <w:jc w:val="right"/>
              <w:rPr>
                <w:rFonts w:ascii="Times New Roman" w:hAnsi="Times New Roman" w:cs="Times New Roman"/>
              </w:rPr>
            </w:pPr>
            <w:r w:rsidRPr="00417BAD">
              <w:rPr>
                <w:rFonts w:ascii="Times New Roman" w:hAnsi="Times New Roman" w:cs="Times New Roman"/>
              </w:rPr>
              <w:t xml:space="preserve"> от 17.01.2020 года № 6-</w:t>
            </w:r>
            <w:r>
              <w:rPr>
                <w:rFonts w:ascii="Times New Roman" w:hAnsi="Times New Roman" w:cs="Times New Roman"/>
              </w:rPr>
              <w:t>10</w:t>
            </w:r>
            <w:r w:rsidRPr="00417BAD">
              <w:rPr>
                <w:rFonts w:ascii="Times New Roman" w:hAnsi="Times New Roman" w:cs="Times New Roman"/>
              </w:rPr>
              <w:t xml:space="preserve"> </w:t>
            </w:r>
          </w:p>
          <w:p w:rsidR="004779AF" w:rsidRPr="00417BAD" w:rsidRDefault="004779AF" w:rsidP="00EE51D3">
            <w:pPr>
              <w:rPr>
                <w:rFonts w:ascii="Times New Roman" w:hAnsi="Times New Roman" w:cs="Times New Roman"/>
              </w:rPr>
            </w:pPr>
          </w:p>
        </w:tc>
      </w:tr>
    </w:tbl>
    <w:p w:rsidR="00F65FF1" w:rsidRPr="00F65FF1" w:rsidRDefault="00F65FF1" w:rsidP="00F6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F1">
        <w:rPr>
          <w:rFonts w:ascii="Times New Roman" w:hAnsi="Times New Roman" w:cs="Times New Roman"/>
          <w:b/>
          <w:sz w:val="28"/>
          <w:szCs w:val="28"/>
        </w:rPr>
        <w:t>Положение о комиссии по трудовым спорам</w:t>
      </w:r>
    </w:p>
    <w:p w:rsidR="00F65FF1" w:rsidRPr="00DB129D" w:rsidRDefault="00F65FF1" w:rsidP="00F6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29D">
        <w:rPr>
          <w:rFonts w:ascii="Times New Roman" w:hAnsi="Times New Roman" w:cs="Times New Roman"/>
          <w:b/>
          <w:sz w:val="24"/>
          <w:szCs w:val="24"/>
        </w:rPr>
        <w:t>1</w:t>
      </w:r>
      <w:r w:rsidR="00DB129D" w:rsidRPr="00DB129D">
        <w:rPr>
          <w:rFonts w:ascii="Times New Roman" w:hAnsi="Times New Roman" w:cs="Times New Roman"/>
          <w:b/>
          <w:sz w:val="24"/>
          <w:szCs w:val="24"/>
        </w:rPr>
        <w:t>.</w:t>
      </w:r>
      <w:r w:rsidRPr="00DB129D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65FF1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1.1 Положение о комиссии по трудовым спорам (далее – Положение) является правовым актом, который устанавливает порядок досудебного разрешения индивидуальных трудовых споров, возникающих между работодателем и работником в </w:t>
      </w:r>
      <w:r>
        <w:rPr>
          <w:rFonts w:ascii="Times New Roman" w:hAnsi="Times New Roman" w:cs="Times New Roman"/>
          <w:sz w:val="24"/>
          <w:szCs w:val="24"/>
        </w:rPr>
        <w:t>муниципальном обще</w:t>
      </w:r>
      <w:r w:rsidRPr="00F65FF1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гимназии № 8 им. Л.М. Марасиновой</w:t>
      </w:r>
      <w:r w:rsidRPr="00F65FF1">
        <w:rPr>
          <w:rFonts w:ascii="Times New Roman" w:hAnsi="Times New Roman" w:cs="Times New Roman"/>
          <w:sz w:val="24"/>
          <w:szCs w:val="24"/>
        </w:rPr>
        <w:t xml:space="preserve"> (далее – работодатель). </w:t>
      </w:r>
    </w:p>
    <w:p w:rsidR="00F65FF1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1.2 Положение разработано на основе Конституции Российской Федерации, Трудового кодекса Российской Федерации и иных нормативных правовых актов Российской Федерации. </w:t>
      </w:r>
    </w:p>
    <w:p w:rsidR="00F65FF1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1.3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комиссию по трудовым спорам. </w:t>
      </w:r>
    </w:p>
    <w:p w:rsidR="00F65FF1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1.4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 </w:t>
      </w:r>
    </w:p>
    <w:p w:rsidR="00F65FF1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1.5 Комиссия по трудовым спорам является органом по рассмотрению индивидуальных трудовых споров, за исключением споров, по которым Трудовым кодексом Российской Федерации и иными федеральными законами установлен другой порядок их рассмотрения. </w:t>
      </w:r>
    </w:p>
    <w:p w:rsidR="00DB129D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1.6 Работник может обратиться в комиссию по трудовым спорам в трехмесячный срок со дня, когда он узнал или должен был узнать о нарушении своего права. </w:t>
      </w:r>
    </w:p>
    <w:p w:rsidR="00DB129D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F65F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5FF1">
        <w:rPr>
          <w:rFonts w:ascii="Times New Roman" w:hAnsi="Times New Roman" w:cs="Times New Roman"/>
          <w:sz w:val="24"/>
          <w:szCs w:val="24"/>
        </w:rPr>
        <w:t xml:space="preserve"> случае пропуска по уважительным причинам установленного срока комиссия по трудовым спорам может его восстановить и разрешить спор по существу. </w:t>
      </w:r>
    </w:p>
    <w:p w:rsidR="00DB129D" w:rsidRDefault="00F65FF1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1.8 Комиссия по трудовым спорам не рассматривает индивидуальные трудовые споры по заявлениям: </w:t>
      </w:r>
    </w:p>
    <w:p w:rsidR="00DB129D" w:rsidRPr="00DB129D" w:rsidRDefault="00F65FF1" w:rsidP="004834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29D">
        <w:rPr>
          <w:rFonts w:ascii="Times New Roman" w:hAnsi="Times New Roman" w:cs="Times New Roman"/>
          <w:sz w:val="24"/>
          <w:szCs w:val="24"/>
        </w:rPr>
        <w:t xml:space="preserve">работника - о восстановлении на работе независимо от оснований прекращения трудового договора, об изменении даты и формулировки причины увольнения; </w:t>
      </w:r>
    </w:p>
    <w:p w:rsidR="00DB129D" w:rsidRPr="00DB129D" w:rsidRDefault="00F65FF1" w:rsidP="00DB1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29D">
        <w:rPr>
          <w:rFonts w:ascii="Times New Roman" w:hAnsi="Times New Roman" w:cs="Times New Roman"/>
          <w:sz w:val="24"/>
          <w:szCs w:val="24"/>
        </w:rPr>
        <w:t xml:space="preserve">о переводе на другую работу; </w:t>
      </w:r>
    </w:p>
    <w:p w:rsidR="00DB129D" w:rsidRPr="00DB129D" w:rsidRDefault="00F65FF1" w:rsidP="00DB1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29D">
        <w:rPr>
          <w:rFonts w:ascii="Times New Roman" w:hAnsi="Times New Roman" w:cs="Times New Roman"/>
          <w:sz w:val="24"/>
          <w:szCs w:val="24"/>
        </w:rPr>
        <w:t xml:space="preserve">об оплате за время вынужденного прогула либо о выплате разницы в заработной плате за время выполнения нижеоплачиваемой работы; </w:t>
      </w:r>
    </w:p>
    <w:p w:rsidR="00DB129D" w:rsidRPr="00DB129D" w:rsidRDefault="00F65FF1" w:rsidP="00DB1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29D">
        <w:rPr>
          <w:rFonts w:ascii="Times New Roman" w:hAnsi="Times New Roman" w:cs="Times New Roman"/>
          <w:sz w:val="24"/>
          <w:szCs w:val="24"/>
        </w:rPr>
        <w:t xml:space="preserve">о неправомерных действиях (бездействии) работодателя при обработке и защите персональных данных работника; </w:t>
      </w:r>
    </w:p>
    <w:p w:rsidR="00DB129D" w:rsidRPr="00DB129D" w:rsidRDefault="00F65FF1" w:rsidP="00DB1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29D">
        <w:rPr>
          <w:rFonts w:ascii="Times New Roman" w:hAnsi="Times New Roman" w:cs="Times New Roman"/>
          <w:sz w:val="24"/>
          <w:szCs w:val="24"/>
        </w:rPr>
        <w:lastRenderedPageBreak/>
        <w:t xml:space="preserve">об отказе в приеме на работу; лиц, считающих, что они подверглись дискриминации. </w:t>
      </w:r>
    </w:p>
    <w:p w:rsidR="00DB129D" w:rsidRPr="00DB129D" w:rsidRDefault="00F65FF1" w:rsidP="00DB1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29D">
        <w:rPr>
          <w:rFonts w:ascii="Times New Roman" w:hAnsi="Times New Roman" w:cs="Times New Roman"/>
          <w:b/>
          <w:sz w:val="24"/>
          <w:szCs w:val="24"/>
        </w:rPr>
        <w:t>2</w:t>
      </w:r>
      <w:r w:rsidR="00DB129D" w:rsidRPr="00DB129D">
        <w:rPr>
          <w:rFonts w:ascii="Times New Roman" w:hAnsi="Times New Roman" w:cs="Times New Roman"/>
          <w:b/>
          <w:sz w:val="24"/>
          <w:szCs w:val="24"/>
        </w:rPr>
        <w:t>.</w:t>
      </w:r>
      <w:r w:rsidRPr="00DB129D">
        <w:rPr>
          <w:rFonts w:ascii="Times New Roman" w:hAnsi="Times New Roman" w:cs="Times New Roman"/>
          <w:b/>
          <w:sz w:val="24"/>
          <w:szCs w:val="24"/>
        </w:rPr>
        <w:t xml:space="preserve"> ОБРАЗОВАНИЕ КОМИССИИ ПО ТРУДОВЫМ СПОРАМ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2.1 Комиссия по трудовым спорам образуется по инициативе работников (представительного органа работников) и (или) работодателя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 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2.2 Представители работодателя в комиссию по трудовым спорам назначаются </w:t>
      </w:r>
      <w:r w:rsidR="004834F5">
        <w:rPr>
          <w:rFonts w:ascii="Times New Roman" w:hAnsi="Times New Roman" w:cs="Times New Roman"/>
          <w:sz w:val="24"/>
          <w:szCs w:val="24"/>
        </w:rPr>
        <w:t>директором гимназии</w:t>
      </w:r>
      <w:r w:rsidRPr="00F65FF1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 Представители работников в комиссию по трудовым спорам делегируются представительным органом работников с последующим утверждением на общем собрании (конференции) работников. 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>2.</w:t>
      </w:r>
      <w:r w:rsidR="004834F5">
        <w:rPr>
          <w:rFonts w:ascii="Times New Roman" w:hAnsi="Times New Roman" w:cs="Times New Roman"/>
          <w:sz w:val="24"/>
          <w:szCs w:val="24"/>
        </w:rPr>
        <w:t>3</w:t>
      </w:r>
      <w:r w:rsidRPr="00F65FF1">
        <w:rPr>
          <w:rFonts w:ascii="Times New Roman" w:hAnsi="Times New Roman" w:cs="Times New Roman"/>
          <w:sz w:val="24"/>
          <w:szCs w:val="24"/>
        </w:rPr>
        <w:t xml:space="preserve"> Комиссия по трудовым спорам избирает из своего состава председателя, заместителя председателя и секретаря комиссии. 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F65F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5FF1">
        <w:rPr>
          <w:rFonts w:ascii="Times New Roman" w:hAnsi="Times New Roman" w:cs="Times New Roman"/>
          <w:sz w:val="24"/>
          <w:szCs w:val="24"/>
        </w:rPr>
        <w:t xml:space="preserve"> случае выбытии одного или нескольких членов комиссии по трудовым спорам новые члены взамен выбывших избираются (назначаются) на оставшийся срок работы в принятом настоящим Положением порядке. </w:t>
      </w:r>
    </w:p>
    <w:p w:rsidR="004834F5" w:rsidRPr="004834F5" w:rsidRDefault="00F65FF1" w:rsidP="00483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F5">
        <w:rPr>
          <w:rFonts w:ascii="Times New Roman" w:hAnsi="Times New Roman" w:cs="Times New Roman"/>
          <w:b/>
          <w:sz w:val="24"/>
          <w:szCs w:val="24"/>
        </w:rPr>
        <w:t>3</w:t>
      </w:r>
      <w:r w:rsidR="004834F5" w:rsidRPr="004834F5">
        <w:rPr>
          <w:rFonts w:ascii="Times New Roman" w:hAnsi="Times New Roman" w:cs="Times New Roman"/>
          <w:b/>
          <w:sz w:val="24"/>
          <w:szCs w:val="24"/>
        </w:rPr>
        <w:t>.</w:t>
      </w:r>
      <w:r w:rsidRPr="004834F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КОМИССИИ ПО ТРУДОВЫМ СПОРАМ</w:t>
      </w:r>
    </w:p>
    <w:p w:rsidR="004834F5" w:rsidRDefault="00F65FF1" w:rsidP="0048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3.1 Члены комиссии по трудовым спорам при рассмотрении споров имеют право: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знакомиться со всеми материалами, представленными в комиссию по трудовым спорам;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вызывать на заседание свидетелей, приглашать специалистов;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требовать от работодателя (его представителя) в установленный срок представлять необходимые документы;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участвовать в исследовании доказательств;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письменно излагать в решении комиссии по трудовым спорам по индивидуальному спору свою точку зрения, если она не совпадает с решением комиссии по трудовым спорам; </w:t>
      </w:r>
    </w:p>
    <w:p w:rsidR="004834F5" w:rsidRPr="004834F5" w:rsidRDefault="00F65FF1" w:rsidP="00483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пользоваться другими правами в соответствии с настоящим Положением и действующим законодательством. </w:t>
      </w:r>
    </w:p>
    <w:p w:rsidR="004834F5" w:rsidRDefault="004834F5" w:rsidP="0048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F5" w:rsidRDefault="00F65FF1" w:rsidP="0048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3.2 Члены комиссии по трудовым спорам обязаны: </w:t>
      </w:r>
    </w:p>
    <w:p w:rsidR="004834F5" w:rsidRPr="004834F5" w:rsidRDefault="00F65FF1" w:rsidP="004834F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руководствоваться в своей работе нормами и положениями действующего Трудового кодекса Российской Федерации и другими нормативными актами, а также доказательствами, которые были представлены в комиссию по трудовым спорам; </w:t>
      </w:r>
    </w:p>
    <w:p w:rsidR="004834F5" w:rsidRPr="004834F5" w:rsidRDefault="00F65FF1" w:rsidP="004834F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требовать предоставления дополнительных доказательств, вызова новых свидетелей, продолжения дальнейшего рассмотрения трудового спора в том случае, если представленных сторонами сведений недостаточно для рассмотрения спора по существу и вынесения решения; </w:t>
      </w:r>
    </w:p>
    <w:p w:rsidR="004834F5" w:rsidRPr="004834F5" w:rsidRDefault="00F65FF1" w:rsidP="004834F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lastRenderedPageBreak/>
        <w:t xml:space="preserve">добросовестно пользоваться правами члена комиссии по трудовым спорам, содействовать правильному и своевременному разрешению индивидуального трудового спора. </w:t>
      </w:r>
    </w:p>
    <w:p w:rsidR="004834F5" w:rsidRDefault="004834F5" w:rsidP="00F6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4F5" w:rsidRPr="004834F5" w:rsidRDefault="00F65FF1" w:rsidP="00483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F5">
        <w:rPr>
          <w:rFonts w:ascii="Times New Roman" w:hAnsi="Times New Roman" w:cs="Times New Roman"/>
          <w:b/>
          <w:sz w:val="24"/>
          <w:szCs w:val="24"/>
        </w:rPr>
        <w:t>4</w:t>
      </w:r>
      <w:r w:rsidR="004834F5" w:rsidRPr="004834F5">
        <w:rPr>
          <w:rFonts w:ascii="Times New Roman" w:hAnsi="Times New Roman" w:cs="Times New Roman"/>
          <w:b/>
          <w:sz w:val="24"/>
          <w:szCs w:val="24"/>
        </w:rPr>
        <w:t>.</w:t>
      </w:r>
      <w:r w:rsidRPr="004834F5">
        <w:rPr>
          <w:rFonts w:ascii="Times New Roman" w:hAnsi="Times New Roman" w:cs="Times New Roman"/>
          <w:b/>
          <w:sz w:val="24"/>
          <w:szCs w:val="24"/>
        </w:rPr>
        <w:t xml:space="preserve"> ПОРЯДОК РАССМОТРЕНИЯ ОБРАЩЕНИЯ В КОМИССИЮ ПО ТРУДОВЫМ СПОРАМ</w:t>
      </w:r>
    </w:p>
    <w:p w:rsidR="004834F5" w:rsidRPr="004834F5" w:rsidRDefault="00F65FF1" w:rsidP="0048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4.1 Заявление работника, поступившее в комиссию по трудовым спорам, подлежит обязательной регистрации в комиссии и должно содержать следующую информацию: </w:t>
      </w:r>
    </w:p>
    <w:p w:rsidR="004834F5" w:rsidRPr="004834F5" w:rsidRDefault="00F65FF1" w:rsidP="004834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фамилию, имя, отчество, должность (профессия), почтовый адрес, номер телефона заявителя; </w:t>
      </w:r>
    </w:p>
    <w:p w:rsidR="004834F5" w:rsidRDefault="00F65FF1" w:rsidP="004834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нарушение прав или законных интересов заявителя и его требования; </w:t>
      </w:r>
    </w:p>
    <w:p w:rsidR="004834F5" w:rsidRPr="004834F5" w:rsidRDefault="00F65FF1" w:rsidP="004834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обстоятельства, на которых заявитель основывает свои требования, и доказательства, подтверждающие эти обстоятельства; </w:t>
      </w:r>
    </w:p>
    <w:p w:rsidR="004834F5" w:rsidRPr="004834F5" w:rsidRDefault="00F65FF1" w:rsidP="004834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перечень прилагаемых к заявлению документов (при наличии); </w:t>
      </w:r>
    </w:p>
    <w:p w:rsidR="004834F5" w:rsidRPr="004834F5" w:rsidRDefault="00F65FF1" w:rsidP="004834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личная подпись заявителя и дата составления заявления. </w:t>
      </w:r>
    </w:p>
    <w:p w:rsidR="004834F5" w:rsidRDefault="004834F5" w:rsidP="00F6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4.2 Комиссия по трудовым спорам обязана рассмотреть индивидуальный трудовой спор в течение десяти календарных дней со дня подачи работником заявления. 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4.3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в п.1.6 настоящего Положения. 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4.4 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</w:t>
      </w:r>
    </w:p>
    <w:p w:rsidR="004834F5" w:rsidRDefault="004834F5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F1" w:rsidRPr="00F65F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65FF1" w:rsidRPr="00F65FF1">
        <w:rPr>
          <w:rFonts w:ascii="Times New Roman" w:hAnsi="Times New Roman" w:cs="Times New Roman"/>
          <w:sz w:val="24"/>
          <w:szCs w:val="24"/>
        </w:rPr>
        <w:t>а заседании комиссии по трудовым спорам ведется протокол, который подписывается председателем комиссии или его заместителем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F5" w:rsidRDefault="00F65FF1" w:rsidP="00F65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4.6 Комиссия по трудовым спорам принимает решение тайным голосованием простым большинством голосов присутствующих на заседании членов комиссии. </w:t>
      </w:r>
    </w:p>
    <w:p w:rsidR="004834F5" w:rsidRPr="004834F5" w:rsidRDefault="00F65FF1" w:rsidP="0048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4834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34F5">
        <w:rPr>
          <w:rFonts w:ascii="Times New Roman" w:hAnsi="Times New Roman" w:cs="Times New Roman"/>
          <w:sz w:val="24"/>
          <w:szCs w:val="24"/>
        </w:rPr>
        <w:t xml:space="preserve"> решении комиссии по трудовым спорам указываются: </w:t>
      </w:r>
    </w:p>
    <w:p w:rsidR="004834F5" w:rsidRPr="004834F5" w:rsidRDefault="00F65FF1" w:rsidP="004834F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наименование организации; фамилия, имя, отчество, должность, профессия или специальность обратившегося в комиссию работника; </w:t>
      </w:r>
    </w:p>
    <w:p w:rsidR="004834F5" w:rsidRPr="004834F5" w:rsidRDefault="00F65FF1" w:rsidP="004834F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>дата обращения в комиссию и рассмотрения спора, существо спора;</w:t>
      </w:r>
    </w:p>
    <w:p w:rsidR="004834F5" w:rsidRPr="004834F5" w:rsidRDefault="00F65FF1" w:rsidP="004834F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присутствовавших на заседании;</w:t>
      </w:r>
    </w:p>
    <w:p w:rsidR="004834F5" w:rsidRPr="004834F5" w:rsidRDefault="00F65FF1" w:rsidP="004834F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существо решения и его обоснование (со ссылкой на закон, иной нормативный правовой акт); </w:t>
      </w:r>
    </w:p>
    <w:p w:rsidR="004834F5" w:rsidRPr="004834F5" w:rsidRDefault="00F65FF1" w:rsidP="004834F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результаты голосования. </w:t>
      </w:r>
    </w:p>
    <w:p w:rsidR="004834F5" w:rsidRDefault="004834F5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4F5" w:rsidRDefault="00F65FF1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lastRenderedPageBreak/>
        <w:t>4.8 Копии решения комиссии по трудовым спорам, подписанные председателем комиссии или его заместителем вручаются работнику и работодателю или их представителям в течение трех дней со дня принятия решения.</w:t>
      </w:r>
    </w:p>
    <w:p w:rsidR="00B60FC6" w:rsidRDefault="00B60FC6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C6" w:rsidRPr="00B60FC6" w:rsidRDefault="00F65FF1" w:rsidP="00B6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C6">
        <w:rPr>
          <w:rFonts w:ascii="Times New Roman" w:hAnsi="Times New Roman" w:cs="Times New Roman"/>
          <w:b/>
          <w:sz w:val="24"/>
          <w:szCs w:val="24"/>
        </w:rPr>
        <w:t>5</w:t>
      </w:r>
      <w:r w:rsidR="00B60FC6" w:rsidRPr="00B60FC6">
        <w:rPr>
          <w:rFonts w:ascii="Times New Roman" w:hAnsi="Times New Roman" w:cs="Times New Roman"/>
          <w:b/>
          <w:sz w:val="24"/>
          <w:szCs w:val="24"/>
        </w:rPr>
        <w:t>.</w:t>
      </w:r>
      <w:r w:rsidRPr="00B60FC6">
        <w:rPr>
          <w:rFonts w:ascii="Times New Roman" w:hAnsi="Times New Roman" w:cs="Times New Roman"/>
          <w:b/>
          <w:sz w:val="24"/>
          <w:szCs w:val="24"/>
        </w:rPr>
        <w:t>ИСПОЛНЕНИЕ РЕШЕНИЙ КОМИССИИ ПО ТРУДОВЫМ СПОРАМ</w:t>
      </w:r>
    </w:p>
    <w:p w:rsidR="00B60FC6" w:rsidRDefault="00B60FC6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C6" w:rsidRDefault="00F65FF1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 xml:space="preserve"> 5.1 Решение комиссии по трудовым спорам подлежит исполнению в течение трех дней по истечении десяти дней, предусмотренных на обжалование. </w:t>
      </w:r>
    </w:p>
    <w:p w:rsidR="00B60FC6" w:rsidRDefault="00F65FF1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F65F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5FF1">
        <w:rPr>
          <w:rFonts w:ascii="Times New Roman" w:hAnsi="Times New Roman" w:cs="Times New Roman"/>
          <w:sz w:val="24"/>
          <w:szCs w:val="24"/>
        </w:rPr>
        <w:t xml:space="preserve"> случае неисполнения решения комиссии по трудовым спорам в установленный срок работник или работодатель </w:t>
      </w:r>
      <w:r w:rsidR="00B60FC6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65FF1">
        <w:rPr>
          <w:rFonts w:ascii="Times New Roman" w:hAnsi="Times New Roman" w:cs="Times New Roman"/>
          <w:sz w:val="24"/>
          <w:szCs w:val="24"/>
        </w:rPr>
        <w:t>обрати</w:t>
      </w:r>
      <w:r w:rsidR="00B60FC6">
        <w:rPr>
          <w:rFonts w:ascii="Times New Roman" w:hAnsi="Times New Roman" w:cs="Times New Roman"/>
          <w:sz w:val="24"/>
          <w:szCs w:val="24"/>
        </w:rPr>
        <w:t>ть</w:t>
      </w:r>
      <w:r w:rsidRPr="00F65FF1">
        <w:rPr>
          <w:rFonts w:ascii="Times New Roman" w:hAnsi="Times New Roman" w:cs="Times New Roman"/>
          <w:sz w:val="24"/>
          <w:szCs w:val="24"/>
        </w:rPr>
        <w:t xml:space="preserve">ся с заявлением о перенесении трудового спора в суд. </w:t>
      </w:r>
    </w:p>
    <w:p w:rsidR="00710168" w:rsidRPr="00F65FF1" w:rsidRDefault="00F65FF1" w:rsidP="0048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FF1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F65F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5FF1">
        <w:rPr>
          <w:rFonts w:ascii="Times New Roman" w:hAnsi="Times New Roman" w:cs="Times New Roman"/>
          <w:sz w:val="24"/>
          <w:szCs w:val="24"/>
        </w:rPr>
        <w:t xml:space="preserve">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 5.</w:t>
      </w:r>
      <w:r w:rsidR="00B60FC6">
        <w:rPr>
          <w:rFonts w:ascii="Times New Roman" w:hAnsi="Times New Roman" w:cs="Times New Roman"/>
          <w:sz w:val="24"/>
          <w:szCs w:val="24"/>
        </w:rPr>
        <w:t>4</w:t>
      </w:r>
      <w:r w:rsidRPr="00F65FF1">
        <w:rPr>
          <w:rFonts w:ascii="Times New Roman" w:hAnsi="Times New Roman" w:cs="Times New Roman"/>
          <w:sz w:val="24"/>
          <w:szCs w:val="24"/>
        </w:rPr>
        <w:t xml:space="preserve"> Решение комиссии по трудовым спорам может быть обжаловано работником или работодателем в суд</w:t>
      </w:r>
      <w:r w:rsidR="00B60FC6">
        <w:rPr>
          <w:rFonts w:ascii="Times New Roman" w:hAnsi="Times New Roman" w:cs="Times New Roman"/>
          <w:sz w:val="24"/>
          <w:szCs w:val="24"/>
        </w:rPr>
        <w:t>е</w:t>
      </w:r>
      <w:r w:rsidRPr="00F65FF1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вручения ему копии решения комиссии.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sectPr w:rsidR="00710168" w:rsidRPr="00F65FF1" w:rsidSect="007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A2B"/>
    <w:multiLevelType w:val="hybridMultilevel"/>
    <w:tmpl w:val="CAB6541A"/>
    <w:lvl w:ilvl="0" w:tplc="D232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060"/>
    <w:multiLevelType w:val="hybridMultilevel"/>
    <w:tmpl w:val="3D8EF900"/>
    <w:lvl w:ilvl="0" w:tplc="D232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2AE"/>
    <w:multiLevelType w:val="hybridMultilevel"/>
    <w:tmpl w:val="977E5130"/>
    <w:lvl w:ilvl="0" w:tplc="D232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6AC7"/>
    <w:multiLevelType w:val="hybridMultilevel"/>
    <w:tmpl w:val="5DA86B18"/>
    <w:lvl w:ilvl="0" w:tplc="D232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B7391"/>
    <w:multiLevelType w:val="hybridMultilevel"/>
    <w:tmpl w:val="96189FF6"/>
    <w:lvl w:ilvl="0" w:tplc="D232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0323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F1"/>
    <w:rsid w:val="00094482"/>
    <w:rsid w:val="00342C40"/>
    <w:rsid w:val="004779AF"/>
    <w:rsid w:val="004834F5"/>
    <w:rsid w:val="00710168"/>
    <w:rsid w:val="00B60FC6"/>
    <w:rsid w:val="00C517C2"/>
    <w:rsid w:val="00DB129D"/>
    <w:rsid w:val="00DB2E77"/>
    <w:rsid w:val="00F6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9D"/>
    <w:pPr>
      <w:ind w:left="720"/>
      <w:contextualSpacing/>
    </w:pPr>
  </w:style>
  <w:style w:type="table" w:styleId="a4">
    <w:name w:val="Table Grid"/>
    <w:basedOn w:val="a1"/>
    <w:uiPriority w:val="59"/>
    <w:rsid w:val="0047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779AF"/>
    <w:pPr>
      <w:widowControl w:val="0"/>
      <w:autoSpaceDE w:val="0"/>
      <w:autoSpaceDN w:val="0"/>
      <w:spacing w:before="23" w:after="0" w:line="240" w:lineRule="auto"/>
      <w:ind w:left="2407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779A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cp:lastPrinted>2020-02-05T18:46:00Z</cp:lastPrinted>
  <dcterms:created xsi:type="dcterms:W3CDTF">2020-01-16T11:55:00Z</dcterms:created>
  <dcterms:modified xsi:type="dcterms:W3CDTF">2020-02-05T18:46:00Z</dcterms:modified>
</cp:coreProperties>
</file>