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9" w:rsidRPr="00CB7E39" w:rsidRDefault="00CB7E39" w:rsidP="00CB7E39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B7E39">
        <w:rPr>
          <w:b/>
          <w:sz w:val="28"/>
          <w:szCs w:val="28"/>
        </w:rPr>
        <w:t>Сочинение -2017</w:t>
      </w:r>
    </w:p>
    <w:p w:rsidR="00CB7E39" w:rsidRDefault="00CB7E39" w:rsidP="00CB7E3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7E39" w:rsidRPr="00564C75" w:rsidRDefault="00CB7E39" w:rsidP="00CB7E3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сообщает, что</w:t>
      </w:r>
      <w:r w:rsidRPr="00564C75">
        <w:rPr>
          <w:sz w:val="28"/>
          <w:szCs w:val="28"/>
        </w:rPr>
        <w:t xml:space="preserve"> 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год: </w:t>
      </w:r>
    </w:p>
    <w:p w:rsidR="00CB7E39" w:rsidRPr="00CB7E39" w:rsidRDefault="00CB7E39" w:rsidP="00CB7E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564C75">
        <w:rPr>
          <w:rStyle w:val="a9"/>
          <w:szCs w:val="28"/>
        </w:rPr>
        <w:t xml:space="preserve"> </w:t>
      </w:r>
      <w:r w:rsidRPr="00CB7E39">
        <w:rPr>
          <w:rStyle w:val="a9"/>
          <w:rFonts w:ascii="Times New Roman" w:hAnsi="Times New Roman" w:cs="Times New Roman"/>
          <w:szCs w:val="28"/>
        </w:rPr>
        <w:t>«Верность и измена»,</w:t>
      </w:r>
    </w:p>
    <w:p w:rsidR="00CB7E39" w:rsidRPr="00CB7E39" w:rsidRDefault="00CB7E39" w:rsidP="00CB7E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CB7E39">
        <w:rPr>
          <w:rStyle w:val="a9"/>
          <w:rFonts w:ascii="Times New Roman" w:hAnsi="Times New Roman" w:cs="Times New Roman"/>
          <w:szCs w:val="28"/>
        </w:rPr>
        <w:t>«Равнодушие и отзывчивость»,</w:t>
      </w:r>
    </w:p>
    <w:p w:rsidR="00CB7E39" w:rsidRPr="00CB7E39" w:rsidRDefault="00CB7E39" w:rsidP="00CB7E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CB7E39">
        <w:rPr>
          <w:rStyle w:val="a9"/>
          <w:rFonts w:ascii="Times New Roman" w:hAnsi="Times New Roman" w:cs="Times New Roman"/>
          <w:szCs w:val="28"/>
        </w:rPr>
        <w:t>«Цели и средства»,</w:t>
      </w:r>
    </w:p>
    <w:p w:rsidR="00CB7E39" w:rsidRPr="00CB7E39" w:rsidRDefault="00CB7E39" w:rsidP="00CB7E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CB7E39">
        <w:rPr>
          <w:rStyle w:val="a9"/>
          <w:rFonts w:ascii="Times New Roman" w:hAnsi="Times New Roman" w:cs="Times New Roman"/>
          <w:szCs w:val="28"/>
        </w:rPr>
        <w:t>«Смелость и трусость»,</w:t>
      </w:r>
    </w:p>
    <w:p w:rsidR="00CB7E39" w:rsidRPr="00CB7E39" w:rsidRDefault="00CB7E39" w:rsidP="00CB7E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CB7E39">
        <w:rPr>
          <w:rStyle w:val="a9"/>
          <w:rFonts w:ascii="Times New Roman" w:hAnsi="Times New Roman" w:cs="Times New Roman"/>
          <w:szCs w:val="28"/>
        </w:rPr>
        <w:t>«Человек и общество».</w:t>
      </w:r>
    </w:p>
    <w:p w:rsidR="00CB7E39" w:rsidRPr="00564C75" w:rsidRDefault="00CB7E39" w:rsidP="00CB7E3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При получении за итоговое сочинение неудовлетворительного результата, выпускник дважды имеет возможность его пересдать.</w:t>
      </w:r>
    </w:p>
    <w:p w:rsidR="00CB7E39" w:rsidRPr="00D37FDE" w:rsidRDefault="00CB7E39" w:rsidP="00CB7E39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4C75">
        <w:rPr>
          <w:sz w:val="28"/>
          <w:szCs w:val="28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Экзаменационный компле</w:t>
      </w:r>
      <w:proofErr w:type="gramStart"/>
      <w:r w:rsidRPr="00564C75">
        <w:rPr>
          <w:sz w:val="28"/>
          <w:szCs w:val="28"/>
        </w:rPr>
        <w:t>кт вкл</w:t>
      </w:r>
      <w:proofErr w:type="gramEnd"/>
      <w:r w:rsidRPr="00564C75">
        <w:rPr>
          <w:sz w:val="28"/>
          <w:szCs w:val="28"/>
        </w:rPr>
        <w:t>ючает 5 тем сочинений из закрытого перечня (по одной теме от каждого открытого тематического направления).</w:t>
      </w:r>
      <w:r>
        <w:rPr>
          <w:sz w:val="28"/>
          <w:szCs w:val="28"/>
        </w:rPr>
        <w:t xml:space="preserve">  </w:t>
      </w:r>
      <w:r w:rsidRPr="00D37FDE">
        <w:rPr>
          <w:rStyle w:val="a9"/>
          <w:sz w:val="28"/>
          <w:szCs w:val="28"/>
        </w:rPr>
        <w:t>Время написания – 3 часа 55 минут</w:t>
      </w:r>
      <w:r w:rsidRPr="00D37FDE">
        <w:rPr>
          <w:b/>
          <w:sz w:val="28"/>
          <w:szCs w:val="28"/>
        </w:rPr>
        <w:t>. </w:t>
      </w:r>
    </w:p>
    <w:p w:rsidR="00CB7E39" w:rsidRDefault="00CB7E39" w:rsidP="00CB7E3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64C75">
        <w:rPr>
          <w:sz w:val="28"/>
          <w:szCs w:val="28"/>
        </w:rPr>
        <w:t xml:space="preserve">емы сочинений станут известны за 15 минут до начала экзамена. </w:t>
      </w:r>
    </w:p>
    <w:p w:rsidR="00CB7E39" w:rsidRPr="00CB7E39" w:rsidRDefault="00CB7E39" w:rsidP="00CB7E3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:rsidR="00CB7E39" w:rsidRDefault="00CB7E39" w:rsidP="00CB7E39">
      <w:pPr>
        <w:jc w:val="both"/>
        <w:rPr>
          <w:sz w:val="24"/>
          <w:szCs w:val="24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CB7E39" w:rsidRDefault="00CB7E39" w:rsidP="00CB7E39">
      <w:pPr>
        <w:pStyle w:val="rtejustify"/>
        <w:spacing w:before="0" w:beforeAutospacing="0" w:after="0" w:afterAutospacing="0"/>
        <w:jc w:val="center"/>
        <w:rPr>
          <w:rStyle w:val="a9"/>
        </w:rPr>
      </w:pPr>
      <w:r w:rsidRPr="00CB7E39">
        <w:rPr>
          <w:rStyle w:val="a9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CB7E39" w:rsidRPr="00CB7E39" w:rsidRDefault="00CB7E39" w:rsidP="00CB7E39">
      <w:pPr>
        <w:pStyle w:val="rtejustify"/>
        <w:spacing w:before="0" w:beforeAutospacing="0" w:after="0" w:afterAutospacing="0"/>
        <w:jc w:val="center"/>
        <w:rPr>
          <w:rStyle w:val="a9"/>
          <w:b w:val="0"/>
          <w:bCs w:val="0"/>
        </w:rPr>
      </w:pP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  <w:rPr>
          <w:rStyle w:val="a9"/>
        </w:rPr>
      </w:pPr>
      <w:r w:rsidRPr="00CB7E39">
        <w:rPr>
          <w:rStyle w:val="a9"/>
        </w:rPr>
        <w:tab/>
        <w:t>1. «Верность и измена»</w:t>
      </w:r>
    </w:p>
    <w:p w:rsidR="00CB7E39" w:rsidRDefault="00CB7E39" w:rsidP="00CB7E39">
      <w:pPr>
        <w:pStyle w:val="rtejustify"/>
        <w:spacing w:before="0" w:beforeAutospacing="0" w:after="0" w:afterAutospacing="0"/>
        <w:jc w:val="both"/>
      </w:pPr>
      <w:r w:rsidRPr="00CB7E39">
        <w:rPr>
          <w:rStyle w:val="a9"/>
        </w:rPr>
        <w:tab/>
      </w:r>
      <w:proofErr w:type="gramStart"/>
      <w:r w:rsidRPr="00CB7E39"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CB7E39">
        <w:t xml:space="preserve"> 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CB7E39">
        <w:t>выбора</w:t>
      </w:r>
      <w:proofErr w:type="gramEnd"/>
      <w:r w:rsidRPr="00CB7E39">
        <w:t xml:space="preserve"> как в личностных взаимоотношениях, так и в социальном контексте.</w:t>
      </w: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  <w:rPr>
          <w:rStyle w:val="a9"/>
          <w:b w:val="0"/>
          <w:bCs w:val="0"/>
        </w:rPr>
      </w:pP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  <w:rPr>
          <w:rStyle w:val="a9"/>
        </w:rPr>
      </w:pPr>
      <w:r w:rsidRPr="00CB7E39">
        <w:rPr>
          <w:rStyle w:val="a9"/>
        </w:rPr>
        <w:tab/>
        <w:t>2. «Равнодушие и отзывчивость»</w:t>
      </w:r>
    </w:p>
    <w:p w:rsidR="00CB7E39" w:rsidRDefault="00CB7E39" w:rsidP="00CB7E39">
      <w:pPr>
        <w:pStyle w:val="rtejustify"/>
        <w:spacing w:before="0" w:beforeAutospacing="0" w:after="0" w:afterAutospacing="0"/>
        <w:jc w:val="both"/>
      </w:pPr>
      <w:r w:rsidRPr="00CB7E39">
        <w:rPr>
          <w:rStyle w:val="a9"/>
        </w:rPr>
        <w:tab/>
        <w:t>Т</w:t>
      </w:r>
      <w:r w:rsidRPr="00CB7E39">
        <w:t>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</w:t>
      </w:r>
      <w:proofErr w:type="gramStart"/>
      <w:r w:rsidRPr="00CB7E39">
        <w:t>.В</w:t>
      </w:r>
      <w:proofErr w:type="gramEnd"/>
      <w:r w:rsidRPr="00CB7E39">
        <w:t xml:space="preserve">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  <w:rPr>
          <w:rStyle w:val="a9"/>
          <w:b w:val="0"/>
          <w:bCs w:val="0"/>
        </w:rPr>
      </w:pP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  <w:rPr>
          <w:rStyle w:val="a9"/>
        </w:rPr>
      </w:pPr>
      <w:r w:rsidRPr="00CB7E39">
        <w:rPr>
          <w:rStyle w:val="a9"/>
        </w:rPr>
        <w:tab/>
        <w:t>3. «Цели и средства» </w:t>
      </w:r>
    </w:p>
    <w:p w:rsidR="00CB7E39" w:rsidRDefault="00CB7E39" w:rsidP="00CB7E39">
      <w:pPr>
        <w:pStyle w:val="rtejustify"/>
        <w:spacing w:before="0" w:beforeAutospacing="0" w:after="0" w:afterAutospacing="0"/>
        <w:jc w:val="both"/>
      </w:pPr>
      <w:r w:rsidRPr="00CB7E39">
        <w:rPr>
          <w:rStyle w:val="a9"/>
        </w:rPr>
        <w:tab/>
      </w:r>
      <w:r w:rsidRPr="00CB7E39"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>
        <w:t xml:space="preserve"> </w:t>
      </w:r>
      <w:r w:rsidRPr="00CB7E39"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</w:pP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  <w:rPr>
          <w:rStyle w:val="a9"/>
        </w:rPr>
      </w:pPr>
      <w:r w:rsidRPr="00CB7E39">
        <w:rPr>
          <w:rStyle w:val="a9"/>
        </w:rPr>
        <w:tab/>
        <w:t>4. «Смелость и трусость»</w:t>
      </w:r>
    </w:p>
    <w:p w:rsidR="00CB7E39" w:rsidRDefault="00CB7E39" w:rsidP="00CB7E39">
      <w:pPr>
        <w:pStyle w:val="rtejustify"/>
        <w:spacing w:before="0" w:beforeAutospacing="0" w:after="0" w:afterAutospacing="0"/>
        <w:jc w:val="both"/>
      </w:pPr>
      <w:r w:rsidRPr="00CB7E39">
        <w:rPr>
          <w:rStyle w:val="a9"/>
        </w:rPr>
        <w:tab/>
      </w:r>
      <w:r w:rsidRPr="00CB7E39"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>
        <w:t xml:space="preserve"> </w:t>
      </w:r>
      <w:r w:rsidRPr="00CB7E39"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</w:pP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  <w:rPr>
          <w:rStyle w:val="a9"/>
        </w:rPr>
      </w:pPr>
      <w:r w:rsidRPr="00CB7E39">
        <w:rPr>
          <w:rStyle w:val="a9"/>
        </w:rPr>
        <w:tab/>
        <w:t>5. «Человек и общество» </w:t>
      </w:r>
    </w:p>
    <w:p w:rsidR="00CB7E39" w:rsidRPr="00CB7E39" w:rsidRDefault="00CB7E39" w:rsidP="00CB7E39">
      <w:pPr>
        <w:pStyle w:val="rtejustify"/>
        <w:spacing w:before="0" w:beforeAutospacing="0" w:after="0" w:afterAutospacing="0"/>
        <w:jc w:val="both"/>
      </w:pPr>
      <w:r w:rsidRPr="00CB7E39">
        <w:rPr>
          <w:rStyle w:val="a9"/>
        </w:rPr>
        <w:tab/>
      </w:r>
      <w:r w:rsidRPr="00CB7E39"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CB7E39" w:rsidRPr="00CB7E39" w:rsidRDefault="00CB7E39" w:rsidP="00CB7E39">
      <w:pPr>
        <w:pStyle w:val="a8"/>
        <w:spacing w:before="0" w:beforeAutospacing="0" w:after="0" w:afterAutospacing="0"/>
        <w:jc w:val="both"/>
      </w:pPr>
      <w:r w:rsidRPr="00CB7E39">
        <w:t> </w:t>
      </w:r>
    </w:p>
    <w:p w:rsidR="00CB7E39" w:rsidRPr="00CB7E39" w:rsidRDefault="00CB7E39" w:rsidP="00CB7E39">
      <w:pPr>
        <w:jc w:val="both"/>
        <w:rPr>
          <w:sz w:val="24"/>
          <w:szCs w:val="24"/>
        </w:rPr>
      </w:pPr>
    </w:p>
    <w:p w:rsidR="00FD48E4" w:rsidRPr="00CB7E39" w:rsidRDefault="00FD48E4">
      <w:pPr>
        <w:rPr>
          <w:sz w:val="24"/>
          <w:szCs w:val="24"/>
        </w:rPr>
      </w:pPr>
    </w:p>
    <w:sectPr w:rsidR="00FD48E4" w:rsidRPr="00CB7E39" w:rsidSect="008C78F8">
      <w:headerReference w:type="even" r:id="rId7"/>
      <w:headerReference w:type="default" r:id="rId8"/>
      <w:headerReference w:type="first" r:id="rId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28" w:rsidRDefault="00317C28" w:rsidP="00317C28">
      <w:pPr>
        <w:spacing w:after="0" w:line="240" w:lineRule="auto"/>
      </w:pPr>
      <w:r>
        <w:separator/>
      </w:r>
    </w:p>
  </w:endnote>
  <w:endnote w:type="continuationSeparator" w:id="0">
    <w:p w:rsidR="00317C28" w:rsidRDefault="00317C28" w:rsidP="0031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28" w:rsidRDefault="00317C28" w:rsidP="00317C28">
      <w:pPr>
        <w:spacing w:after="0" w:line="240" w:lineRule="auto"/>
      </w:pPr>
      <w:r>
        <w:separator/>
      </w:r>
    </w:p>
  </w:footnote>
  <w:footnote w:type="continuationSeparator" w:id="0">
    <w:p w:rsidR="00317C28" w:rsidRDefault="00317C28" w:rsidP="0031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17C28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48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2374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23747A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317C28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FD48E4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23747A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2374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23747A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E3D"/>
    <w:multiLevelType w:val="multilevel"/>
    <w:tmpl w:val="516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376F4"/>
    <w:multiLevelType w:val="multilevel"/>
    <w:tmpl w:val="73D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E39"/>
    <w:rsid w:val="0023747A"/>
    <w:rsid w:val="00317C28"/>
    <w:rsid w:val="00CB7E39"/>
    <w:rsid w:val="00F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E3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B7E3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B7E39"/>
  </w:style>
  <w:style w:type="paragraph" w:styleId="a6">
    <w:name w:val="footer"/>
    <w:basedOn w:val="a"/>
    <w:link w:val="a7"/>
    <w:uiPriority w:val="99"/>
    <w:rsid w:val="00CB7E3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B7E39"/>
    <w:rPr>
      <w:rFonts w:ascii="Times New Roman" w:eastAsia="Times New Roman" w:hAnsi="Times New Roman" w:cs="Times New Roman"/>
      <w:sz w:val="28"/>
      <w:szCs w:val="20"/>
    </w:rPr>
  </w:style>
  <w:style w:type="paragraph" w:customStyle="1" w:styleId="rtejustify">
    <w:name w:val="rtejustify"/>
    <w:basedOn w:val="a"/>
    <w:rsid w:val="00C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7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admin</cp:lastModifiedBy>
  <cp:revision>3</cp:revision>
  <cp:lastPrinted>2017-10-31T11:38:00Z</cp:lastPrinted>
  <dcterms:created xsi:type="dcterms:W3CDTF">2017-10-31T11:32:00Z</dcterms:created>
  <dcterms:modified xsi:type="dcterms:W3CDTF">2017-10-31T11:48:00Z</dcterms:modified>
</cp:coreProperties>
</file>