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3CA" w:rsidRPr="00C471D2" w:rsidRDefault="001353CA" w:rsidP="001353CA">
      <w:pPr>
        <w:jc w:val="center"/>
        <w:rPr>
          <w:rFonts w:ascii="Times New Roman" w:hAnsi="Times New Roman" w:cs="Times New Roman"/>
          <w:sz w:val="28"/>
          <w:szCs w:val="28"/>
        </w:rPr>
      </w:pPr>
      <w:r w:rsidRPr="00C471D2">
        <w:rPr>
          <w:rFonts w:ascii="Times New Roman" w:hAnsi="Times New Roman" w:cs="Times New Roman"/>
          <w:sz w:val="28"/>
          <w:szCs w:val="28"/>
        </w:rPr>
        <w:t xml:space="preserve">Муниципальное образовательное учреждение </w:t>
      </w:r>
    </w:p>
    <w:p w:rsidR="001353CA" w:rsidRPr="00C471D2" w:rsidRDefault="001353CA" w:rsidP="001353CA">
      <w:pPr>
        <w:jc w:val="center"/>
        <w:rPr>
          <w:rFonts w:ascii="Times New Roman" w:hAnsi="Times New Roman" w:cs="Times New Roman"/>
          <w:sz w:val="28"/>
          <w:szCs w:val="28"/>
        </w:rPr>
      </w:pPr>
      <w:r w:rsidRPr="00C471D2">
        <w:rPr>
          <w:rFonts w:ascii="Times New Roman" w:hAnsi="Times New Roman" w:cs="Times New Roman"/>
          <w:sz w:val="28"/>
          <w:szCs w:val="28"/>
        </w:rPr>
        <w:t xml:space="preserve">гимназия № 8 им. Л. М. </w:t>
      </w:r>
      <w:proofErr w:type="spellStart"/>
      <w:r w:rsidRPr="00C471D2">
        <w:rPr>
          <w:rFonts w:ascii="Times New Roman" w:hAnsi="Times New Roman" w:cs="Times New Roman"/>
          <w:sz w:val="28"/>
          <w:szCs w:val="28"/>
        </w:rPr>
        <w:t>Марасиновой</w:t>
      </w:r>
      <w:proofErr w:type="spellEnd"/>
    </w:p>
    <w:p w:rsidR="001353CA" w:rsidRPr="00C471D2" w:rsidRDefault="001353CA" w:rsidP="001353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53CA" w:rsidRPr="00C471D2" w:rsidRDefault="001353CA" w:rsidP="001353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53CA" w:rsidRPr="00C471D2" w:rsidRDefault="001353CA" w:rsidP="001353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53CA" w:rsidRPr="00361509" w:rsidRDefault="001353CA" w:rsidP="001353CA">
      <w:pPr>
        <w:jc w:val="center"/>
        <w:rPr>
          <w:rFonts w:ascii="Times New Roman" w:hAnsi="Times New Roman" w:cs="Times New Roman"/>
          <w:sz w:val="44"/>
          <w:szCs w:val="44"/>
        </w:rPr>
      </w:pPr>
      <w:r w:rsidRPr="00361509">
        <w:rPr>
          <w:rFonts w:ascii="Times New Roman" w:hAnsi="Times New Roman" w:cs="Times New Roman"/>
          <w:sz w:val="44"/>
          <w:szCs w:val="44"/>
        </w:rPr>
        <w:t xml:space="preserve">Общеобразовательная программа </w:t>
      </w:r>
      <w:proofErr w:type="spellStart"/>
      <w:proofErr w:type="gramStart"/>
      <w:r w:rsidRPr="00361509">
        <w:rPr>
          <w:rFonts w:ascii="Times New Roman" w:hAnsi="Times New Roman" w:cs="Times New Roman"/>
          <w:sz w:val="44"/>
          <w:szCs w:val="44"/>
        </w:rPr>
        <w:t>физкультурно</w:t>
      </w:r>
      <w:proofErr w:type="spellEnd"/>
      <w:r w:rsidRPr="00361509">
        <w:rPr>
          <w:rFonts w:ascii="Times New Roman" w:hAnsi="Times New Roman" w:cs="Times New Roman"/>
          <w:sz w:val="44"/>
          <w:szCs w:val="44"/>
        </w:rPr>
        <w:t xml:space="preserve"> – спортивной</w:t>
      </w:r>
      <w:proofErr w:type="gramEnd"/>
      <w:r w:rsidRPr="00361509">
        <w:rPr>
          <w:rFonts w:ascii="Times New Roman" w:hAnsi="Times New Roman" w:cs="Times New Roman"/>
          <w:sz w:val="44"/>
          <w:szCs w:val="44"/>
        </w:rPr>
        <w:t xml:space="preserve"> направленности по</w:t>
      </w:r>
      <w:r>
        <w:rPr>
          <w:rFonts w:ascii="Times New Roman" w:hAnsi="Times New Roman" w:cs="Times New Roman"/>
          <w:sz w:val="44"/>
          <w:szCs w:val="44"/>
        </w:rPr>
        <w:t xml:space="preserve"> волейболу</w:t>
      </w:r>
      <w:r w:rsidRPr="00361509">
        <w:rPr>
          <w:rFonts w:ascii="Times New Roman" w:hAnsi="Times New Roman" w:cs="Times New Roman"/>
          <w:sz w:val="44"/>
          <w:szCs w:val="44"/>
        </w:rPr>
        <w:t xml:space="preserve">. </w:t>
      </w:r>
    </w:p>
    <w:p w:rsidR="001353CA" w:rsidRPr="00C471D2" w:rsidRDefault="001353CA" w:rsidP="001353CA">
      <w:pPr>
        <w:jc w:val="center"/>
        <w:rPr>
          <w:rFonts w:ascii="Times New Roman" w:hAnsi="Times New Roman" w:cs="Times New Roman"/>
          <w:sz w:val="28"/>
          <w:szCs w:val="28"/>
        </w:rPr>
      </w:pPr>
      <w:r w:rsidRPr="00C471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срок реализац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ии 1 год, возраст обучающихся 13-15</w:t>
      </w:r>
      <w:r w:rsidRPr="00C471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лет</w:t>
      </w:r>
    </w:p>
    <w:p w:rsidR="001353CA" w:rsidRPr="00C471D2" w:rsidRDefault="001353CA" w:rsidP="001353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53CA" w:rsidRPr="00C471D2" w:rsidRDefault="001353CA" w:rsidP="001353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53CA" w:rsidRDefault="001353CA" w:rsidP="001353C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53CA" w:rsidRPr="00C471D2" w:rsidRDefault="001353CA" w:rsidP="001353CA">
      <w:pPr>
        <w:jc w:val="right"/>
        <w:rPr>
          <w:rFonts w:ascii="Times New Roman" w:hAnsi="Times New Roman" w:cs="Times New Roman"/>
          <w:sz w:val="28"/>
          <w:szCs w:val="28"/>
        </w:rPr>
      </w:pPr>
      <w:r w:rsidRPr="00C471D2">
        <w:rPr>
          <w:rFonts w:ascii="Times New Roman" w:hAnsi="Times New Roman" w:cs="Times New Roman"/>
          <w:sz w:val="28"/>
          <w:szCs w:val="28"/>
        </w:rPr>
        <w:t xml:space="preserve">Составитель: учитель физической культуры </w:t>
      </w:r>
    </w:p>
    <w:p w:rsidR="001353CA" w:rsidRPr="00C471D2" w:rsidRDefault="001353CA" w:rsidP="001353CA">
      <w:pPr>
        <w:jc w:val="right"/>
        <w:rPr>
          <w:rFonts w:ascii="Times New Roman" w:hAnsi="Times New Roman" w:cs="Times New Roman"/>
          <w:sz w:val="28"/>
          <w:szCs w:val="28"/>
        </w:rPr>
      </w:pPr>
      <w:r w:rsidRPr="00C471D2">
        <w:rPr>
          <w:rFonts w:ascii="Times New Roman" w:hAnsi="Times New Roman" w:cs="Times New Roman"/>
          <w:sz w:val="28"/>
          <w:szCs w:val="28"/>
        </w:rPr>
        <w:t>Комарова Ольга Сергеевна</w:t>
      </w:r>
    </w:p>
    <w:p w:rsidR="001353CA" w:rsidRPr="00C471D2" w:rsidRDefault="001353CA" w:rsidP="001353C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53CA" w:rsidRPr="00C471D2" w:rsidRDefault="001353CA" w:rsidP="001353CA">
      <w:pPr>
        <w:jc w:val="center"/>
        <w:rPr>
          <w:rFonts w:ascii="Times New Roman" w:hAnsi="Times New Roman" w:cs="Times New Roman"/>
          <w:sz w:val="28"/>
          <w:szCs w:val="28"/>
        </w:rPr>
      </w:pPr>
      <w:r w:rsidRPr="00C471D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471D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471D2">
        <w:rPr>
          <w:rFonts w:ascii="Times New Roman" w:hAnsi="Times New Roman" w:cs="Times New Roman"/>
          <w:sz w:val="28"/>
          <w:szCs w:val="28"/>
        </w:rPr>
        <w:t>ыбинск</w:t>
      </w:r>
    </w:p>
    <w:p w:rsidR="001353CA" w:rsidRPr="00C471D2" w:rsidRDefault="001353CA" w:rsidP="001353CA">
      <w:pPr>
        <w:jc w:val="center"/>
        <w:rPr>
          <w:rFonts w:ascii="Times New Roman" w:hAnsi="Times New Roman" w:cs="Times New Roman"/>
          <w:sz w:val="28"/>
          <w:szCs w:val="28"/>
        </w:rPr>
      </w:pPr>
      <w:r w:rsidRPr="00C471D2">
        <w:rPr>
          <w:rFonts w:ascii="Times New Roman" w:hAnsi="Times New Roman" w:cs="Times New Roman"/>
          <w:sz w:val="28"/>
          <w:szCs w:val="28"/>
        </w:rPr>
        <w:t>2013год.</w:t>
      </w:r>
    </w:p>
    <w:p w:rsidR="001353CA" w:rsidRPr="004E153B" w:rsidRDefault="001353CA" w:rsidP="00135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5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t>Пояснительная записка</w:t>
      </w: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Волейбол — один из наиболее увлекательных и массовых видов спорта, получивших всенародное признание. Его отличает богатое и разнообразное двигательное содержание. Чтобы играть в волейбол, необходимо уметь быстро бегать, мгновенно менять направление и скорость движения, высоко прыгать, обладать силой, ловкостью и выносливостью. Эмоциональные напряжения, испытываемые во вре</w:t>
      </w: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мя игры, вызывают в организме занимающихся высокие сдвиги</w:t>
      </w:r>
      <w:r w:rsidRPr="004E153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E153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в</w:t>
      </w:r>
      <w:r w:rsidRPr="004E153B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</w:t>
      </w: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 xml:space="preserve">ятельности </w:t>
      </w:r>
      <w:proofErr w:type="spellStart"/>
      <w:proofErr w:type="gramStart"/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сердечно-сосудистой</w:t>
      </w:r>
      <w:proofErr w:type="spellEnd"/>
      <w:proofErr w:type="gramEnd"/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дыхательной систем. Качественные изменения происходят и в двигательном аппарате. Прыжки при пе</w:t>
      </w: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редачах мяча, нападающих ударах и блокировании укрепляют кост</w:t>
      </w: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 xml:space="preserve">ную систему, суставы становятся </w:t>
      </w:r>
      <w:proofErr w:type="gramStart"/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более подвижными</w:t>
      </w:r>
      <w:proofErr w:type="gramEnd"/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повышается сила и эластичность мышц.</w:t>
      </w: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Постоянные взаимодействия с мячом способствуют улучшению глубинного и периферического зрения, точности и ориентировке в пространстве.</w:t>
      </w: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Игра в волейбол развивает также мгновенную реакцию на зри</w:t>
      </w: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тельные и слуховые сигналы, повышает мышечное чувство и способ</w:t>
      </w: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ность к быстрым чередованиям напряжений и расслаблений мыши. Небольшой объем статических усилий и нагрузок в игре благотвор</w:t>
      </w: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но влияет на рост юных спортсменов.</w:t>
      </w:r>
      <w:r w:rsidRPr="004E153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Программа курса волейбол для детей 13-15 лет составлена на основе пособия Ю.Д. </w:t>
      </w:r>
      <w:proofErr w:type="spellStart"/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Жележняк</w:t>
      </w:r>
      <w:proofErr w:type="spellEnd"/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Л.Н. </w:t>
      </w:r>
      <w:proofErr w:type="spellStart"/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Слупский</w:t>
      </w:r>
      <w:proofErr w:type="spellEnd"/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«Волейбол в школе», Москва, «Просвещение», 1989.</w:t>
      </w: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Программа курса волейбол для детей 13-15 лет рассчитана на один год, 108 часа, при 3-х разовых занятиях в неделю по 1 часу. Включает в себя теоретическую и практическую часть. В теоретической части рассматриваются вопросы техники и тактики игры в волейбол. В практической части углублено изучаются технические приемы и тактические комбинации. В занятиях с учащимися 13-15 лет целесообразно акцентировать внимание на комбинированные упражнения, технику передач и учебно-тренировочные игры, поэтому на эти разделы программы отводится большее количество часов.</w:t>
      </w:r>
      <w:r w:rsidRPr="004E153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E15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Цели и задачи.</w:t>
      </w: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E153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Цели:</w:t>
      </w:r>
    </w:p>
    <w:p w:rsidR="001353CA" w:rsidRPr="004E153B" w:rsidRDefault="001353CA" w:rsidP="001353C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Снабдить учащихся знаниями о технике и тактике игры в волейбол.</w:t>
      </w:r>
    </w:p>
    <w:p w:rsidR="001353CA" w:rsidRPr="004E153B" w:rsidRDefault="001353CA" w:rsidP="001353C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Содействовать укреплению здоровья детей 13-15 лет.</w:t>
      </w:r>
    </w:p>
    <w:p w:rsidR="001353CA" w:rsidRDefault="001353CA" w:rsidP="001353C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Воспитывать моральные и волевые качества </w:t>
      </w:r>
      <w:proofErr w:type="gramStart"/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занимающихся</w:t>
      </w:r>
      <w:proofErr w:type="gramEnd"/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содействовать развитию чувства товарищества и взаимопомощи.</w:t>
      </w:r>
    </w:p>
    <w:p w:rsidR="001353CA" w:rsidRPr="00742295" w:rsidRDefault="001353CA" w:rsidP="001353C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229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lastRenderedPageBreak/>
        <w:t>Задачи:</w:t>
      </w:r>
    </w:p>
    <w:p w:rsidR="001353CA" w:rsidRPr="004E153B" w:rsidRDefault="001353CA" w:rsidP="001353C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Сформировать общие представления о технике и тактике игры в волейбол.</w:t>
      </w:r>
    </w:p>
    <w:p w:rsidR="001353CA" w:rsidRPr="004E153B" w:rsidRDefault="001353CA" w:rsidP="001353C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Обучить приемам волейбола, сформировать начальные навыки судейства.</w:t>
      </w:r>
    </w:p>
    <w:p w:rsidR="001353CA" w:rsidRPr="004E153B" w:rsidRDefault="001353CA" w:rsidP="001353C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Научить занимающихся применять полученные знания в игровой деятельности и в самостоятельных занятиях.</w:t>
      </w:r>
      <w:proofErr w:type="gramEnd"/>
    </w:p>
    <w:p w:rsidR="001353CA" w:rsidRDefault="001353CA" w:rsidP="001353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4E153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Ожидаемый результат.</w:t>
      </w: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 окончании курса учащиеся должны владеть понятиями «Техника игры», «Тактика игры», знать правила игры, владеть основными техническими приемами, применять полученные знания в игре и организации самостоятельных занятий волейболом, сформировать первичные навыки судейства.</w:t>
      </w: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1353CA" w:rsidRDefault="001353CA" w:rsidP="001353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  <w:r w:rsidRPr="004E15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Содержание программы.</w:t>
      </w: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Материал программы разбит на два раздела: раздел основы знаний и технико-тактические приемы.</w:t>
      </w:r>
      <w:r w:rsidRPr="004E153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E15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I. Основы знаний – 2 часа</w:t>
      </w:r>
      <w:r w:rsidRPr="004E153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понятие о технике и тактике игры;</w:t>
      </w:r>
      <w:r w:rsidRPr="004E153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основные положения правил игры в волейбол. Нарушения, жесты судей.</w:t>
      </w: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E153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Технико-тактические приемы – 100 </w:t>
      </w:r>
      <w:r w:rsidRPr="004E153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часов</w:t>
      </w:r>
      <w:r w:rsidRPr="004E153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E15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1. Подачи – 10 часов</w:t>
      </w: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техника выполнения прямой нижней подачи;</w:t>
      </w:r>
      <w:r w:rsidRPr="004E153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прямая верхняя подача;</w:t>
      </w:r>
      <w:r w:rsidRPr="004E153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ознакомление с техникой выполнения верхней боковой подачи.</w:t>
      </w:r>
      <w:r w:rsidRPr="004E153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1353CA" w:rsidRDefault="001353CA" w:rsidP="001353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  <w:r w:rsidRPr="004E153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2. Передачи – 20 часов</w:t>
      </w: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верхняя передача двумя руками перед собой с выходом;</w:t>
      </w: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приём мяча снизу двумя руками;</w:t>
      </w:r>
      <w:r w:rsidRPr="004E153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верхняя передача двумя руками над собой через голову;</w:t>
      </w: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верхняя передача двумя руками в прыжке.</w:t>
      </w:r>
      <w:r w:rsidRPr="004E153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4E153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3. Нападающий удар – 10 часов</w:t>
      </w: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техника выполнения прямого нападающего удара правой и левой рукой перевод правой рукой (влево и вправо из зоны 4;2;3.);</w:t>
      </w:r>
      <w:r w:rsidRPr="004E153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-ознакомление с техникой постановки одиночного и группового блока.</w:t>
      </w:r>
      <w:r w:rsidRPr="004E153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1353CA" w:rsidRDefault="001353CA" w:rsidP="001353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  <w:r w:rsidRPr="004E153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4. </w:t>
      </w:r>
      <w:proofErr w:type="gramStart"/>
      <w:r w:rsidRPr="004E153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Комбинированные упражнения – 20 часов</w:t>
      </w: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подача – передача;</w:t>
      </w:r>
      <w:r w:rsidRPr="004E153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подача – передача – нападающий удар;</w:t>
      </w:r>
      <w:r w:rsidRPr="004E153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передача – нападающий удар – передача (игра в защите).</w:t>
      </w:r>
      <w:r w:rsidRPr="004E153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E153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5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Учебно-тренировочные игры – 25</w:t>
      </w:r>
      <w:r w:rsidRPr="004E153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ов</w:t>
      </w:r>
      <w:r w:rsidRPr="004E153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отработка навыков взаимодействия игроков на площадке;</w:t>
      </w:r>
      <w:r w:rsidRPr="004E153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отработка индивидуальных действий игроков разных игровых амплуа.</w:t>
      </w:r>
      <w:r w:rsidRPr="004E153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E153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6. Судейство игр – 5 часов</w:t>
      </w: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отработка навыков судейства школьных соревнований.</w:t>
      </w:r>
      <w:r w:rsidRPr="004E153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 каждом занятии осуществляется физическая подготовка учащихся, направленная на развитие основных двигательных качеств и координационных способностей обучающихся.</w:t>
      </w: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1353CA" w:rsidRDefault="001353CA" w:rsidP="001353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1353CA" w:rsidRDefault="001353CA" w:rsidP="001353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1353CA" w:rsidRDefault="001353CA" w:rsidP="001353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1353CA" w:rsidRDefault="001353CA" w:rsidP="001353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1353CA" w:rsidRDefault="001353CA" w:rsidP="001353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1353CA" w:rsidRDefault="001353CA" w:rsidP="001353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1353CA" w:rsidRDefault="001353CA" w:rsidP="001353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1353CA" w:rsidRPr="004E153B" w:rsidRDefault="001353CA" w:rsidP="00135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53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lastRenderedPageBreak/>
        <w:t>Учебно-тематический план.</w:t>
      </w: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1471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87"/>
        <w:gridCol w:w="8442"/>
        <w:gridCol w:w="1843"/>
        <w:gridCol w:w="1843"/>
        <w:gridCol w:w="1701"/>
      </w:tblGrid>
      <w:tr w:rsidR="001353CA" w:rsidRPr="004E153B" w:rsidTr="00A873AA">
        <w:trPr>
          <w:tblCellSpacing w:w="0" w:type="dxa"/>
        </w:trPr>
        <w:tc>
          <w:tcPr>
            <w:tcW w:w="887" w:type="dxa"/>
            <w:vMerge w:val="restart"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№</w:t>
            </w:r>
            <w:proofErr w:type="spellStart"/>
            <w:proofErr w:type="gramStart"/>
            <w:r w:rsidRPr="004E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</w:t>
            </w:r>
            <w:proofErr w:type="spellEnd"/>
            <w:proofErr w:type="gramEnd"/>
            <w:r w:rsidRPr="004E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/</w:t>
            </w:r>
            <w:proofErr w:type="spellStart"/>
            <w:r w:rsidRPr="004E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</w:t>
            </w:r>
            <w:proofErr w:type="spellEnd"/>
          </w:p>
        </w:tc>
        <w:tc>
          <w:tcPr>
            <w:tcW w:w="8442" w:type="dxa"/>
            <w:vMerge w:val="restart"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Темы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Количество часов</w:t>
            </w:r>
          </w:p>
        </w:tc>
        <w:tc>
          <w:tcPr>
            <w:tcW w:w="3544" w:type="dxa"/>
            <w:gridSpan w:val="2"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 том числе</w:t>
            </w:r>
          </w:p>
        </w:tc>
      </w:tr>
      <w:tr w:rsidR="001353CA" w:rsidRPr="004E153B" w:rsidTr="00A873AA">
        <w:trPr>
          <w:trHeight w:val="846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442" w:type="dxa"/>
            <w:vMerge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4E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Теоретич</w:t>
            </w:r>
            <w:proofErr w:type="spellEnd"/>
            <w:r w:rsidRPr="004E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4E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Практич</w:t>
            </w:r>
            <w:proofErr w:type="spellEnd"/>
            <w:r w:rsidRPr="004E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1353CA" w:rsidRPr="004E153B" w:rsidTr="00A873AA">
        <w:trPr>
          <w:trHeight w:val="702"/>
          <w:tblCellSpacing w:w="0" w:type="dxa"/>
        </w:trPr>
        <w:tc>
          <w:tcPr>
            <w:tcW w:w="887" w:type="dxa"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I.</w:t>
            </w:r>
          </w:p>
        </w:tc>
        <w:tc>
          <w:tcPr>
            <w:tcW w:w="8442" w:type="dxa"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Основы знаний.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.</w:t>
            </w:r>
          </w:p>
        </w:tc>
      </w:tr>
      <w:tr w:rsidR="001353CA" w:rsidRPr="004E153B" w:rsidTr="00A873AA">
        <w:trPr>
          <w:tblCellSpacing w:w="0" w:type="dxa"/>
        </w:trPr>
        <w:tc>
          <w:tcPr>
            <w:tcW w:w="887" w:type="dxa"/>
            <w:vMerge w:val="restart"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8442" w:type="dxa"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Понятие о технике и тактике игры.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</w:tr>
      <w:tr w:rsidR="001353CA" w:rsidRPr="004E153B" w:rsidTr="00A873AA">
        <w:trPr>
          <w:trHeight w:val="610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442" w:type="dxa"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Правила игры в волейбол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</w:tr>
      <w:tr w:rsidR="001353CA" w:rsidRPr="004E153B" w:rsidTr="00A873AA">
        <w:trPr>
          <w:trHeight w:val="470"/>
          <w:tblCellSpacing w:w="0" w:type="dxa"/>
        </w:trPr>
        <w:tc>
          <w:tcPr>
            <w:tcW w:w="887" w:type="dxa"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II.</w:t>
            </w:r>
          </w:p>
        </w:tc>
        <w:tc>
          <w:tcPr>
            <w:tcW w:w="8442" w:type="dxa"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Технические и тактические приемы.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106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</w:tr>
      <w:tr w:rsidR="001353CA" w:rsidRPr="004E153B" w:rsidTr="00A873AA">
        <w:trPr>
          <w:tblCellSpacing w:w="0" w:type="dxa"/>
        </w:trPr>
        <w:tc>
          <w:tcPr>
            <w:tcW w:w="887" w:type="dxa"/>
            <w:vMerge w:val="restart"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8442" w:type="dxa"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Подачи.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10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8</w:t>
            </w:r>
          </w:p>
        </w:tc>
      </w:tr>
      <w:tr w:rsidR="001353CA" w:rsidRPr="004E153B" w:rsidTr="00A873AA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442" w:type="dxa"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Передачи.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20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16</w:t>
            </w:r>
          </w:p>
        </w:tc>
      </w:tr>
      <w:tr w:rsidR="001353CA" w:rsidRPr="004E153B" w:rsidTr="00A873AA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442" w:type="dxa"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Нападающий удар.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10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8</w:t>
            </w:r>
          </w:p>
        </w:tc>
      </w:tr>
      <w:tr w:rsidR="001353CA" w:rsidRPr="004E153B" w:rsidTr="00A873AA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442" w:type="dxa"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Блокирование.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10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8</w:t>
            </w:r>
          </w:p>
        </w:tc>
      </w:tr>
      <w:tr w:rsidR="001353CA" w:rsidRPr="004E153B" w:rsidTr="00A873AA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442" w:type="dxa"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Комбинированные упражнения.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20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20</w:t>
            </w:r>
          </w:p>
        </w:tc>
      </w:tr>
      <w:tr w:rsidR="001353CA" w:rsidRPr="004E153B" w:rsidTr="00A873AA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442" w:type="dxa"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Учебно-тренировочные игры.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31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5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26</w:t>
            </w:r>
          </w:p>
        </w:tc>
      </w:tr>
      <w:tr w:rsidR="001353CA" w:rsidRPr="004E153B" w:rsidTr="00A873AA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442" w:type="dxa"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Судейство игр.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5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</w:t>
            </w:r>
          </w:p>
        </w:tc>
      </w:tr>
      <w:tr w:rsidR="001353CA" w:rsidRPr="004E153B" w:rsidTr="00A873AA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442" w:type="dxa"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Итого: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88</w:t>
            </w:r>
          </w:p>
        </w:tc>
      </w:tr>
    </w:tbl>
    <w:p w:rsidR="001353CA" w:rsidRPr="0048468D" w:rsidRDefault="001353CA" w:rsidP="00135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E153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Методические рекомендации по содержанию и проведению занятий.</w:t>
      </w: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 рамках содержания первого раздела занимающейся получают теоретические знания о технике и тактике игры волейбол. Знакомятся с гигиеническими требованиями к местам занятий и инвентарем, спортивной одежде и обуви. В ходе бесед и лекции занимающейся знакомятся с основными правилами игры в волейбол. Изучая наглядные пособия, дополнительную литературу, учащийся получают представления о судействе игры, о жестах судей. На занятиях используется беседа с </w:t>
      </w:r>
      <w:proofErr w:type="gramStart"/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занимающимися</w:t>
      </w:r>
      <w:proofErr w:type="gramEnd"/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рассказ преподавателя, работа с дополнительной литературой.</w:t>
      </w:r>
      <w:r w:rsidRPr="004E153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При изучении 2 раздела программы «Технические и тактические приемы» применяются как общеобразовательные методы, так и специфические, основанные на активной двигательной деятельности: метод регламентированного упражнения, игровой и соревновательный методы, словесные и сенсорные методы, а также различные средства: подготовительные упражнения, </w:t>
      </w: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подвижные спортивные игры, игровые упражнения, учебные игры, соревнования.</w:t>
      </w:r>
      <w:proofErr w:type="gramEnd"/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При занятии с учащимися данной возрастной группы большое значение имеет наглядность в обучении. Поэтому при изучении техники выполнения отдельных элементов необходимо использовать рассказ-показ, демонстрацию таблиц и рисунков изучаемого двигательного действия.</w:t>
      </w: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Закрепление правильных способов выполнения изученных движений до стадии навыка, их</w:t>
      </w:r>
      <w:r w:rsidRPr="004E153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дальнейшее совершенствование проводится посредством самостоятельных упражнений занимающихся. Основные методы: игровой, </w:t>
      </w:r>
      <w:proofErr w:type="gramStart"/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соревновательный</w:t>
      </w:r>
      <w:proofErr w:type="gramEnd"/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Максимальный эффект обеспечивается лишь при оптимальном сочетании различных средств и методов, выбранных с учетом особенностей спортивной специализации.</w:t>
      </w: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E15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Материально-техническое обеспечение:</w:t>
      </w:r>
      <w:r w:rsidRPr="004E153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Спортивный зал;</w:t>
      </w:r>
    </w:p>
    <w:p w:rsidR="001353CA" w:rsidRPr="004E153B" w:rsidRDefault="001353CA" w:rsidP="001353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Волейбольные мячи – 20 </w:t>
      </w:r>
      <w:proofErr w:type="spellStart"/>
      <w:proofErr w:type="gramStart"/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шт</w:t>
      </w:r>
      <w:proofErr w:type="spellEnd"/>
      <w:proofErr w:type="gramEnd"/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1353CA" w:rsidRPr="004E153B" w:rsidRDefault="001353CA" w:rsidP="001353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Набивные мячи -10 </w:t>
      </w:r>
      <w:proofErr w:type="spellStart"/>
      <w:proofErr w:type="gramStart"/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шт</w:t>
      </w:r>
      <w:proofErr w:type="spellEnd"/>
      <w:proofErr w:type="gramEnd"/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1353CA" w:rsidRPr="004E153B" w:rsidRDefault="001353CA" w:rsidP="001353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Скакалки – 20 </w:t>
      </w:r>
      <w:proofErr w:type="spellStart"/>
      <w:proofErr w:type="gramStart"/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шт</w:t>
      </w:r>
      <w:proofErr w:type="spellEnd"/>
      <w:proofErr w:type="gramEnd"/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1353CA" w:rsidRPr="004E153B" w:rsidRDefault="001353CA" w:rsidP="001353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Стойки с волейбольной сеткой;</w:t>
      </w:r>
    </w:p>
    <w:p w:rsidR="001353CA" w:rsidRDefault="001353CA" w:rsidP="001353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Таблицы «Техника основных элементов игры в волейбол».</w:t>
      </w:r>
    </w:p>
    <w:p w:rsidR="001353CA" w:rsidRDefault="001353CA" w:rsidP="001353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1353CA" w:rsidRDefault="001353CA" w:rsidP="001353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1353CA" w:rsidRDefault="001353CA" w:rsidP="001353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1353CA" w:rsidRDefault="001353CA" w:rsidP="001353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1353CA" w:rsidRDefault="001353CA" w:rsidP="001353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1353CA" w:rsidRPr="003517E7" w:rsidRDefault="001353CA" w:rsidP="001353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3517E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lastRenderedPageBreak/>
        <w:t>График учебного процесса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2758"/>
        <w:gridCol w:w="1275"/>
      </w:tblGrid>
      <w:tr w:rsidR="001353CA" w:rsidRPr="0048468D" w:rsidTr="00A873AA">
        <w:tc>
          <w:tcPr>
            <w:tcW w:w="817" w:type="dxa"/>
          </w:tcPr>
          <w:p w:rsidR="001353CA" w:rsidRPr="003517E7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12758" w:type="dxa"/>
          </w:tcPr>
          <w:p w:rsidR="001353CA" w:rsidRPr="003517E7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7E7">
              <w:rPr>
                <w:rFonts w:ascii="Times New Roman" w:hAnsi="Times New Roman" w:cs="Times New Roman"/>
                <w:sz w:val="28"/>
                <w:szCs w:val="28"/>
              </w:rPr>
              <w:t>Содержание занятий</w:t>
            </w:r>
          </w:p>
        </w:tc>
        <w:tc>
          <w:tcPr>
            <w:tcW w:w="1275" w:type="dxa"/>
          </w:tcPr>
          <w:p w:rsidR="001353CA" w:rsidRPr="003517E7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7E7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1353CA" w:rsidRPr="0048468D" w:rsidTr="00A873AA">
        <w:tc>
          <w:tcPr>
            <w:tcW w:w="817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8" w:type="dxa"/>
          </w:tcPr>
          <w:p w:rsidR="001353CA" w:rsidRPr="0048468D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68D">
              <w:rPr>
                <w:rFonts w:ascii="Times New Roman" w:hAnsi="Times New Roman" w:cs="Times New Roman"/>
                <w:sz w:val="28"/>
                <w:szCs w:val="28"/>
              </w:rPr>
              <w:t xml:space="preserve">Техника безопасности на занятиях волейболом. Проверка спортивных данных. </w:t>
            </w:r>
          </w:p>
        </w:tc>
        <w:tc>
          <w:tcPr>
            <w:tcW w:w="1275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3CA" w:rsidRPr="0048468D" w:rsidTr="00A873AA">
        <w:tc>
          <w:tcPr>
            <w:tcW w:w="817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8" w:type="dxa"/>
          </w:tcPr>
          <w:p w:rsidR="001353CA" w:rsidRPr="0048468D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68D">
              <w:rPr>
                <w:rFonts w:ascii="Times New Roman" w:hAnsi="Times New Roman" w:cs="Times New Roman"/>
                <w:sz w:val="28"/>
                <w:szCs w:val="28"/>
              </w:rPr>
              <w:t>Правила проведения самостоятельных занятий по волейболу Упражнения на развитие быстроты (стартовые ускорения из различных и.п., быстрая смена направлений в беге и резкая остановка.) Правила игры «Два мяча». Подвижная  игра «Два мяча».</w:t>
            </w:r>
          </w:p>
        </w:tc>
        <w:tc>
          <w:tcPr>
            <w:tcW w:w="1275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3CA" w:rsidRPr="0048468D" w:rsidTr="00A873AA">
        <w:tc>
          <w:tcPr>
            <w:tcW w:w="817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8" w:type="dxa"/>
          </w:tcPr>
          <w:p w:rsidR="001353CA" w:rsidRPr="0048468D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68D">
              <w:rPr>
                <w:rFonts w:ascii="Times New Roman" w:hAnsi="Times New Roman" w:cs="Times New Roman"/>
                <w:sz w:val="28"/>
                <w:szCs w:val="28"/>
              </w:rPr>
              <w:t>Предупреждения травматизма во время игры в волейбол. Бег из различных положений. Челночный бег 3</w:t>
            </w:r>
            <w:r w:rsidRPr="00484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48468D">
              <w:rPr>
                <w:rFonts w:ascii="Times New Roman" w:hAnsi="Times New Roman" w:cs="Times New Roman"/>
                <w:sz w:val="28"/>
                <w:szCs w:val="28"/>
              </w:rPr>
              <w:t>12 м.</w:t>
            </w:r>
          </w:p>
        </w:tc>
        <w:tc>
          <w:tcPr>
            <w:tcW w:w="1275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3CA" w:rsidRPr="0048468D" w:rsidTr="00A873AA">
        <w:tc>
          <w:tcPr>
            <w:tcW w:w="817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8" w:type="dxa"/>
          </w:tcPr>
          <w:p w:rsidR="001353CA" w:rsidRPr="0048468D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68D">
              <w:rPr>
                <w:rFonts w:ascii="Times New Roman" w:hAnsi="Times New Roman" w:cs="Times New Roman"/>
                <w:sz w:val="28"/>
                <w:szCs w:val="28"/>
              </w:rPr>
              <w:t>Правила игры в волейбол. Подвижная  игра «Два мяча».</w:t>
            </w:r>
          </w:p>
        </w:tc>
        <w:tc>
          <w:tcPr>
            <w:tcW w:w="1275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3CA" w:rsidRPr="0048468D" w:rsidTr="00A873AA">
        <w:tc>
          <w:tcPr>
            <w:tcW w:w="817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8" w:type="dxa"/>
          </w:tcPr>
          <w:p w:rsidR="001353CA" w:rsidRPr="0048468D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68D">
              <w:rPr>
                <w:rFonts w:ascii="Times New Roman" w:hAnsi="Times New Roman" w:cs="Times New Roman"/>
                <w:sz w:val="28"/>
                <w:szCs w:val="28"/>
              </w:rPr>
              <w:t>Роль подвижных игр. Правила игры в «Волейбольный обстрел». Подвижная игра «Волейбольный обстрел». Упражнения на развитие быстроты (бег на короткие дистанции (3-10 м) с партнером).</w:t>
            </w:r>
          </w:p>
        </w:tc>
        <w:tc>
          <w:tcPr>
            <w:tcW w:w="1275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3CA" w:rsidRPr="0048468D" w:rsidTr="00A873AA">
        <w:tc>
          <w:tcPr>
            <w:tcW w:w="817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8" w:type="dxa"/>
          </w:tcPr>
          <w:p w:rsidR="001353CA" w:rsidRPr="0048468D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68D">
              <w:rPr>
                <w:rFonts w:ascii="Times New Roman" w:hAnsi="Times New Roman" w:cs="Times New Roman"/>
                <w:sz w:val="28"/>
                <w:szCs w:val="28"/>
              </w:rPr>
              <w:t>Теория: перемещение игроков по площадке. Перемещение игроков по площадке (освоение техники).</w:t>
            </w:r>
          </w:p>
        </w:tc>
        <w:tc>
          <w:tcPr>
            <w:tcW w:w="1275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3CA" w:rsidRPr="0048468D" w:rsidTr="00A873AA">
        <w:tc>
          <w:tcPr>
            <w:tcW w:w="817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8" w:type="dxa"/>
          </w:tcPr>
          <w:p w:rsidR="001353CA" w:rsidRPr="0048468D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68D">
              <w:rPr>
                <w:rFonts w:ascii="Times New Roman" w:hAnsi="Times New Roman" w:cs="Times New Roman"/>
                <w:sz w:val="28"/>
                <w:szCs w:val="28"/>
              </w:rPr>
              <w:t>Перемещение игроков по площадке (отработка техники). Подвижная игра «Мяч среднему».</w:t>
            </w:r>
          </w:p>
        </w:tc>
        <w:tc>
          <w:tcPr>
            <w:tcW w:w="1275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3CA" w:rsidRPr="0048468D" w:rsidTr="00A873AA">
        <w:tc>
          <w:tcPr>
            <w:tcW w:w="817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8" w:type="dxa"/>
          </w:tcPr>
          <w:p w:rsidR="001353CA" w:rsidRPr="0048468D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68D">
              <w:rPr>
                <w:rFonts w:ascii="Times New Roman" w:hAnsi="Times New Roman" w:cs="Times New Roman"/>
                <w:sz w:val="28"/>
                <w:szCs w:val="28"/>
              </w:rPr>
              <w:t>Перемещение игроков по площадке (отработка техники). Бег с изменением направлений.</w:t>
            </w:r>
          </w:p>
        </w:tc>
        <w:tc>
          <w:tcPr>
            <w:tcW w:w="1275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3CA" w:rsidRPr="0048468D" w:rsidTr="00A873AA">
        <w:trPr>
          <w:trHeight w:val="270"/>
        </w:trPr>
        <w:tc>
          <w:tcPr>
            <w:tcW w:w="817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8" w:type="dxa"/>
          </w:tcPr>
          <w:p w:rsidR="001353CA" w:rsidRPr="0048468D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68D">
              <w:rPr>
                <w:rFonts w:ascii="Times New Roman" w:hAnsi="Times New Roman" w:cs="Times New Roman"/>
                <w:sz w:val="28"/>
                <w:szCs w:val="28"/>
              </w:rPr>
              <w:t>Теория: стойки игрока. Стойки игрока (освоение техники). Подвижная игра «Передал – садись».</w:t>
            </w:r>
          </w:p>
        </w:tc>
        <w:tc>
          <w:tcPr>
            <w:tcW w:w="1275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3CA" w:rsidRPr="0048468D" w:rsidTr="00A873AA">
        <w:tc>
          <w:tcPr>
            <w:tcW w:w="817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8" w:type="dxa"/>
          </w:tcPr>
          <w:p w:rsidR="001353CA" w:rsidRPr="0048468D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68D">
              <w:rPr>
                <w:rFonts w:ascii="Times New Roman" w:hAnsi="Times New Roman" w:cs="Times New Roman"/>
                <w:sz w:val="28"/>
                <w:szCs w:val="28"/>
              </w:rPr>
              <w:t>Стойки игрока (отработка техники). Подвижная игра «Мяч в воздухе».</w:t>
            </w:r>
          </w:p>
        </w:tc>
        <w:tc>
          <w:tcPr>
            <w:tcW w:w="1275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3CA" w:rsidRPr="0048468D" w:rsidTr="00A873AA">
        <w:tc>
          <w:tcPr>
            <w:tcW w:w="817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2758" w:type="dxa"/>
          </w:tcPr>
          <w:p w:rsidR="001353CA" w:rsidRPr="0048468D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6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48468D">
              <w:rPr>
                <w:rFonts w:ascii="Times New Roman" w:hAnsi="Times New Roman" w:cs="Times New Roman"/>
                <w:sz w:val="28"/>
                <w:szCs w:val="28"/>
              </w:rPr>
              <w:t>Перемещения игроков по площадке, стойки игрока (отработка тактики). Упражнения на развитие скоростно-силовых качеств «метание в цель», «легкоатлетическая эстафета».</w:t>
            </w:r>
          </w:p>
        </w:tc>
        <w:tc>
          <w:tcPr>
            <w:tcW w:w="1275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3CA" w:rsidRPr="0048468D" w:rsidTr="00A873AA">
        <w:tc>
          <w:tcPr>
            <w:tcW w:w="817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8" w:type="dxa"/>
          </w:tcPr>
          <w:p w:rsidR="001353CA" w:rsidRPr="0048468D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68D">
              <w:rPr>
                <w:rFonts w:ascii="Times New Roman" w:hAnsi="Times New Roman" w:cs="Times New Roman"/>
                <w:sz w:val="28"/>
                <w:szCs w:val="28"/>
              </w:rPr>
              <w:t>Техника скачка и бега (освоение техники). Подвижная  игра на развитие двигательных качеств «За</w:t>
            </w:r>
            <w:r w:rsidRPr="004846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48468D">
              <w:rPr>
                <w:rFonts w:ascii="Times New Roman" w:hAnsi="Times New Roman" w:cs="Times New Roman"/>
                <w:sz w:val="28"/>
                <w:szCs w:val="28"/>
              </w:rPr>
              <w:t>мной».</w:t>
            </w:r>
          </w:p>
        </w:tc>
        <w:tc>
          <w:tcPr>
            <w:tcW w:w="1275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3CA" w:rsidRPr="0048468D" w:rsidTr="00A873AA">
        <w:tc>
          <w:tcPr>
            <w:tcW w:w="817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8" w:type="dxa"/>
          </w:tcPr>
          <w:p w:rsidR="001353CA" w:rsidRPr="0048468D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68D">
              <w:rPr>
                <w:rFonts w:ascii="Times New Roman" w:hAnsi="Times New Roman" w:cs="Times New Roman"/>
                <w:sz w:val="28"/>
                <w:szCs w:val="28"/>
              </w:rPr>
              <w:t xml:space="preserve">Техника </w:t>
            </w:r>
            <w:proofErr w:type="spellStart"/>
            <w:r w:rsidRPr="0048468D">
              <w:rPr>
                <w:rFonts w:ascii="Times New Roman" w:hAnsi="Times New Roman" w:cs="Times New Roman"/>
                <w:sz w:val="28"/>
                <w:szCs w:val="28"/>
              </w:rPr>
              <w:t>напрыгивания</w:t>
            </w:r>
            <w:proofErr w:type="spellEnd"/>
            <w:r w:rsidRPr="0048468D">
              <w:rPr>
                <w:rFonts w:ascii="Times New Roman" w:hAnsi="Times New Roman" w:cs="Times New Roman"/>
                <w:sz w:val="28"/>
                <w:szCs w:val="28"/>
              </w:rPr>
              <w:t xml:space="preserve"> и прыжка (освоение техники). Подвижные игры на развитие двигательных качеств «Убегай».</w:t>
            </w:r>
          </w:p>
        </w:tc>
        <w:tc>
          <w:tcPr>
            <w:tcW w:w="1275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3CA" w:rsidRPr="0048468D" w:rsidTr="00A873AA">
        <w:tc>
          <w:tcPr>
            <w:tcW w:w="817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58" w:type="dxa"/>
          </w:tcPr>
          <w:p w:rsidR="001353CA" w:rsidRPr="0048468D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68D">
              <w:rPr>
                <w:rFonts w:ascii="Times New Roman" w:hAnsi="Times New Roman" w:cs="Times New Roman"/>
                <w:sz w:val="28"/>
                <w:szCs w:val="28"/>
              </w:rPr>
              <w:t xml:space="preserve">Техника скачка и бега, </w:t>
            </w:r>
            <w:proofErr w:type="spellStart"/>
            <w:r w:rsidRPr="0048468D">
              <w:rPr>
                <w:rFonts w:ascii="Times New Roman" w:hAnsi="Times New Roman" w:cs="Times New Roman"/>
                <w:sz w:val="28"/>
                <w:szCs w:val="28"/>
              </w:rPr>
              <w:t>напрыгивания</w:t>
            </w:r>
            <w:proofErr w:type="spellEnd"/>
            <w:r w:rsidRPr="0048468D">
              <w:rPr>
                <w:rFonts w:ascii="Times New Roman" w:hAnsi="Times New Roman" w:cs="Times New Roman"/>
                <w:sz w:val="28"/>
                <w:szCs w:val="28"/>
              </w:rPr>
              <w:t xml:space="preserve"> и прыжка (отработка техники). Упражнения на развитие скоростно-силовых качеств «Два огня».</w:t>
            </w:r>
          </w:p>
        </w:tc>
        <w:tc>
          <w:tcPr>
            <w:tcW w:w="1275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3CA" w:rsidRPr="0048468D" w:rsidTr="00A873AA">
        <w:tc>
          <w:tcPr>
            <w:tcW w:w="817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8" w:type="dxa"/>
          </w:tcPr>
          <w:p w:rsidR="001353CA" w:rsidRPr="0048468D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68D">
              <w:rPr>
                <w:rFonts w:ascii="Times New Roman" w:hAnsi="Times New Roman" w:cs="Times New Roman"/>
                <w:sz w:val="28"/>
                <w:szCs w:val="28"/>
              </w:rPr>
              <w:t>Теория: Правила приема и передачи мяча Передача мяча сверху двумя руками (освоение техники). Подвижная игра на развитие двигательных качеств «Простые пятнашки».</w:t>
            </w:r>
          </w:p>
        </w:tc>
        <w:tc>
          <w:tcPr>
            <w:tcW w:w="1275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3CA" w:rsidRPr="0048468D" w:rsidTr="00A873AA">
        <w:tc>
          <w:tcPr>
            <w:tcW w:w="817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8" w:type="dxa"/>
          </w:tcPr>
          <w:p w:rsidR="001353CA" w:rsidRPr="0048468D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68D">
              <w:rPr>
                <w:rFonts w:ascii="Times New Roman" w:hAnsi="Times New Roman" w:cs="Times New Roman"/>
                <w:sz w:val="28"/>
                <w:szCs w:val="28"/>
              </w:rPr>
              <w:t>Передача мяча сверху двумя руками (отработка техники). Упражнения на развитие скоростно-силовых качеств «Метко в цель»</w:t>
            </w:r>
          </w:p>
        </w:tc>
        <w:tc>
          <w:tcPr>
            <w:tcW w:w="1275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3CA" w:rsidRPr="0048468D" w:rsidTr="00A873AA">
        <w:tc>
          <w:tcPr>
            <w:tcW w:w="817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58" w:type="dxa"/>
          </w:tcPr>
          <w:p w:rsidR="001353CA" w:rsidRPr="0048468D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68D">
              <w:rPr>
                <w:rFonts w:ascii="Times New Roman" w:hAnsi="Times New Roman" w:cs="Times New Roman"/>
                <w:sz w:val="28"/>
                <w:szCs w:val="28"/>
              </w:rPr>
              <w:t>Передача мяча сверху двумя руками (отработка тактики). Упражнения на развитие скоростно-силовых качеств «Черное и белое».</w:t>
            </w:r>
          </w:p>
        </w:tc>
        <w:tc>
          <w:tcPr>
            <w:tcW w:w="1275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3CA" w:rsidRPr="0048468D" w:rsidTr="00A873AA">
        <w:tc>
          <w:tcPr>
            <w:tcW w:w="817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58" w:type="dxa"/>
          </w:tcPr>
          <w:p w:rsidR="001353CA" w:rsidRPr="0048468D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68D">
              <w:rPr>
                <w:rFonts w:ascii="Times New Roman" w:hAnsi="Times New Roman" w:cs="Times New Roman"/>
                <w:sz w:val="28"/>
                <w:szCs w:val="28"/>
              </w:rPr>
              <w:t>Прием мяча снизу двумя руками (освоение техники). Многократные броски набивного мяча от груди, над собой, в стену, в парах.</w:t>
            </w:r>
          </w:p>
        </w:tc>
        <w:tc>
          <w:tcPr>
            <w:tcW w:w="1275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3CA" w:rsidRPr="0048468D" w:rsidTr="00A873AA">
        <w:tc>
          <w:tcPr>
            <w:tcW w:w="817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58" w:type="dxa"/>
          </w:tcPr>
          <w:p w:rsidR="001353CA" w:rsidRPr="0048468D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68D">
              <w:rPr>
                <w:rFonts w:ascii="Times New Roman" w:hAnsi="Times New Roman" w:cs="Times New Roman"/>
                <w:sz w:val="28"/>
                <w:szCs w:val="28"/>
              </w:rPr>
              <w:t>Прием мяча снизу двумя руками (отработка техники). Подвижная игра «Полет мяча»</w:t>
            </w:r>
          </w:p>
        </w:tc>
        <w:tc>
          <w:tcPr>
            <w:tcW w:w="1275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3CA" w:rsidRPr="0048468D" w:rsidTr="00A873AA">
        <w:tc>
          <w:tcPr>
            <w:tcW w:w="817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58" w:type="dxa"/>
          </w:tcPr>
          <w:p w:rsidR="001353CA" w:rsidRPr="0048468D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68D">
              <w:rPr>
                <w:rFonts w:ascii="Times New Roman" w:hAnsi="Times New Roman" w:cs="Times New Roman"/>
                <w:sz w:val="28"/>
                <w:szCs w:val="28"/>
              </w:rPr>
              <w:t>Прием мяча снизу двумя руками (отработка тактики). Игра через сетку 1</w:t>
            </w:r>
            <w:r w:rsidRPr="00484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48468D">
              <w:rPr>
                <w:rFonts w:ascii="Times New Roman" w:hAnsi="Times New Roman" w:cs="Times New Roman"/>
                <w:sz w:val="28"/>
                <w:szCs w:val="28"/>
              </w:rPr>
              <w:t>1, 2</w:t>
            </w:r>
            <w:r w:rsidRPr="00484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48468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75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3CA" w:rsidRPr="0048468D" w:rsidTr="00A873AA">
        <w:tc>
          <w:tcPr>
            <w:tcW w:w="817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12758" w:type="dxa"/>
          </w:tcPr>
          <w:p w:rsidR="001353CA" w:rsidRPr="0048468D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68D">
              <w:rPr>
                <w:rFonts w:ascii="Times New Roman" w:hAnsi="Times New Roman" w:cs="Times New Roman"/>
                <w:sz w:val="28"/>
                <w:szCs w:val="28"/>
              </w:rPr>
              <w:t xml:space="preserve">Техника передачи мяча стоя спиной к цели (освоение техники). Броски набивного мяча в движении, в прыжке, через сетку, продвижение по 3-4 из-за </w:t>
            </w:r>
            <w:proofErr w:type="gramStart"/>
            <w:r w:rsidRPr="0048468D">
              <w:rPr>
                <w:rFonts w:ascii="Times New Roman" w:hAnsi="Times New Roman" w:cs="Times New Roman"/>
                <w:sz w:val="28"/>
                <w:szCs w:val="28"/>
              </w:rPr>
              <w:t>лицевой</w:t>
            </w:r>
            <w:proofErr w:type="gramEnd"/>
            <w:r w:rsidRPr="004846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275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3CA" w:rsidRPr="0048468D" w:rsidTr="00A873AA">
        <w:tc>
          <w:tcPr>
            <w:tcW w:w="817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58" w:type="dxa"/>
          </w:tcPr>
          <w:p w:rsidR="001353CA" w:rsidRPr="0048468D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68D">
              <w:rPr>
                <w:rFonts w:ascii="Times New Roman" w:hAnsi="Times New Roman" w:cs="Times New Roman"/>
                <w:sz w:val="28"/>
                <w:szCs w:val="28"/>
              </w:rPr>
              <w:t>Техника передачи мяча стоя спиной к цели (отработка техники). Двусторонняя игра</w:t>
            </w:r>
          </w:p>
        </w:tc>
        <w:tc>
          <w:tcPr>
            <w:tcW w:w="1275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3CA" w:rsidRPr="0048468D" w:rsidTr="00A873AA">
        <w:tc>
          <w:tcPr>
            <w:tcW w:w="817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58" w:type="dxa"/>
          </w:tcPr>
          <w:p w:rsidR="001353CA" w:rsidRPr="0048468D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68D">
              <w:rPr>
                <w:rFonts w:ascii="Times New Roman" w:hAnsi="Times New Roman" w:cs="Times New Roman"/>
                <w:sz w:val="28"/>
                <w:szCs w:val="28"/>
              </w:rPr>
              <w:t>Передачи мяча стоя спиной к цели (отработка тактики). Выпрыгивание на сложенные гимнастические маты, упражнения для четверок.</w:t>
            </w:r>
          </w:p>
        </w:tc>
        <w:tc>
          <w:tcPr>
            <w:tcW w:w="1275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3CA" w:rsidRPr="0048468D" w:rsidTr="00A873AA">
        <w:tc>
          <w:tcPr>
            <w:tcW w:w="817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58" w:type="dxa"/>
          </w:tcPr>
          <w:p w:rsidR="001353CA" w:rsidRPr="0048468D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68D">
              <w:rPr>
                <w:rFonts w:ascii="Times New Roman" w:hAnsi="Times New Roman" w:cs="Times New Roman"/>
                <w:sz w:val="28"/>
                <w:szCs w:val="28"/>
              </w:rPr>
              <w:t>Техника передачи в прыжке (освоение техники).  Подвижная игра  «Гонка по кругу»</w:t>
            </w:r>
          </w:p>
        </w:tc>
        <w:tc>
          <w:tcPr>
            <w:tcW w:w="1275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3CA" w:rsidRPr="0048468D" w:rsidTr="00A873AA">
        <w:tc>
          <w:tcPr>
            <w:tcW w:w="817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58" w:type="dxa"/>
          </w:tcPr>
          <w:p w:rsidR="001353CA" w:rsidRPr="0048468D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68D">
              <w:rPr>
                <w:rFonts w:ascii="Times New Roman" w:hAnsi="Times New Roman" w:cs="Times New Roman"/>
                <w:sz w:val="28"/>
                <w:szCs w:val="28"/>
              </w:rPr>
              <w:t>Техника передачи в прыжке (отработка техники). Двусторонняя игра.</w:t>
            </w:r>
          </w:p>
        </w:tc>
        <w:tc>
          <w:tcPr>
            <w:tcW w:w="1275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3CA" w:rsidRPr="0048468D" w:rsidTr="00A873AA">
        <w:tc>
          <w:tcPr>
            <w:tcW w:w="817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58" w:type="dxa"/>
          </w:tcPr>
          <w:p w:rsidR="001353CA" w:rsidRPr="0048468D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68D">
              <w:rPr>
                <w:rFonts w:ascii="Times New Roman" w:hAnsi="Times New Roman" w:cs="Times New Roman"/>
                <w:sz w:val="28"/>
                <w:szCs w:val="28"/>
              </w:rPr>
              <w:t>Передачи в прыжке (отработка тактики). Выполнение упражнений для развития прыгучести и специальной выносливости. Двусторонняя игра.</w:t>
            </w:r>
          </w:p>
        </w:tc>
        <w:tc>
          <w:tcPr>
            <w:tcW w:w="1275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3CA" w:rsidRPr="0048468D" w:rsidTr="00A873AA">
        <w:tc>
          <w:tcPr>
            <w:tcW w:w="817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58" w:type="dxa"/>
          </w:tcPr>
          <w:p w:rsidR="001353CA" w:rsidRPr="0048468D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68D">
              <w:rPr>
                <w:rFonts w:ascii="Times New Roman" w:hAnsi="Times New Roman" w:cs="Times New Roman"/>
                <w:sz w:val="28"/>
                <w:szCs w:val="28"/>
              </w:rPr>
              <w:t xml:space="preserve">Теория: подачи мяча (нижняя прямая, верхняя прямая.) Нижняя прямая подача (освоение техники). Подвижная игра «Волейбольный обстрел». </w:t>
            </w:r>
          </w:p>
        </w:tc>
        <w:tc>
          <w:tcPr>
            <w:tcW w:w="1275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3CA" w:rsidRPr="0048468D" w:rsidTr="00A873AA">
        <w:tc>
          <w:tcPr>
            <w:tcW w:w="817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58" w:type="dxa"/>
          </w:tcPr>
          <w:p w:rsidR="001353CA" w:rsidRPr="0048468D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68D">
              <w:rPr>
                <w:rFonts w:ascii="Times New Roman" w:hAnsi="Times New Roman" w:cs="Times New Roman"/>
                <w:sz w:val="28"/>
                <w:szCs w:val="28"/>
              </w:rPr>
              <w:t>Нижняя прямая подача в правую площадку (отработка техники). Двусторонняя игра.</w:t>
            </w:r>
          </w:p>
        </w:tc>
        <w:tc>
          <w:tcPr>
            <w:tcW w:w="1275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3CA" w:rsidRPr="0048468D" w:rsidTr="00A873AA">
        <w:tc>
          <w:tcPr>
            <w:tcW w:w="817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58" w:type="dxa"/>
          </w:tcPr>
          <w:p w:rsidR="001353CA" w:rsidRPr="0048468D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68D">
              <w:rPr>
                <w:rFonts w:ascii="Times New Roman" w:hAnsi="Times New Roman" w:cs="Times New Roman"/>
                <w:sz w:val="28"/>
                <w:szCs w:val="28"/>
              </w:rPr>
              <w:t>Нижняя прямая подача в левую площадку (отработка техники). Двусторонняя игра.</w:t>
            </w:r>
          </w:p>
        </w:tc>
        <w:tc>
          <w:tcPr>
            <w:tcW w:w="1275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3CA" w:rsidRPr="0048468D" w:rsidTr="00A873AA">
        <w:tc>
          <w:tcPr>
            <w:tcW w:w="817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58" w:type="dxa"/>
          </w:tcPr>
          <w:p w:rsidR="001353CA" w:rsidRPr="0048468D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68D">
              <w:rPr>
                <w:rFonts w:ascii="Times New Roman" w:hAnsi="Times New Roman" w:cs="Times New Roman"/>
                <w:sz w:val="28"/>
                <w:szCs w:val="28"/>
              </w:rPr>
              <w:t>Верхняя прямая подача (освоение техники). Подвижная игра «Эстафеты волейбольных передач».</w:t>
            </w:r>
          </w:p>
        </w:tc>
        <w:tc>
          <w:tcPr>
            <w:tcW w:w="1275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3CA" w:rsidRPr="0048468D" w:rsidTr="00A873AA">
        <w:tc>
          <w:tcPr>
            <w:tcW w:w="817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58" w:type="dxa"/>
          </w:tcPr>
          <w:p w:rsidR="001353CA" w:rsidRPr="0048468D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68D">
              <w:rPr>
                <w:rFonts w:ascii="Times New Roman" w:hAnsi="Times New Roman" w:cs="Times New Roman"/>
                <w:sz w:val="28"/>
                <w:szCs w:val="28"/>
              </w:rPr>
              <w:t>Верхняя прямая подача в левую площадку (отработка техники). Двусторонняя игра.</w:t>
            </w:r>
          </w:p>
        </w:tc>
        <w:tc>
          <w:tcPr>
            <w:tcW w:w="1275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3CA" w:rsidRPr="0048468D" w:rsidTr="00A873AA">
        <w:tc>
          <w:tcPr>
            <w:tcW w:w="817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58" w:type="dxa"/>
          </w:tcPr>
          <w:p w:rsidR="001353CA" w:rsidRPr="0048468D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68D">
              <w:rPr>
                <w:rFonts w:ascii="Times New Roman" w:hAnsi="Times New Roman" w:cs="Times New Roman"/>
                <w:sz w:val="28"/>
                <w:szCs w:val="28"/>
              </w:rPr>
              <w:t>Верхняя прямая подача в правую площадку (отработка техники). Упражнения на развитие выносливости «Поезд», «Бег в обруче», «Вызов номеров».</w:t>
            </w:r>
          </w:p>
        </w:tc>
        <w:tc>
          <w:tcPr>
            <w:tcW w:w="1275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3CA" w:rsidRPr="0048468D" w:rsidTr="00A873AA">
        <w:tc>
          <w:tcPr>
            <w:tcW w:w="817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12758" w:type="dxa"/>
          </w:tcPr>
          <w:p w:rsidR="001353CA" w:rsidRPr="0048468D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68D">
              <w:rPr>
                <w:rFonts w:ascii="Times New Roman" w:hAnsi="Times New Roman" w:cs="Times New Roman"/>
                <w:sz w:val="28"/>
                <w:szCs w:val="28"/>
              </w:rPr>
              <w:t>Прием подачи (отработка техники). Двусторонняя игра.</w:t>
            </w:r>
          </w:p>
        </w:tc>
        <w:tc>
          <w:tcPr>
            <w:tcW w:w="1275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3CA" w:rsidRPr="0048468D" w:rsidTr="00A873AA">
        <w:tc>
          <w:tcPr>
            <w:tcW w:w="817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8" w:type="dxa"/>
          </w:tcPr>
          <w:p w:rsidR="001353CA" w:rsidRPr="0048468D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68D">
              <w:rPr>
                <w:rFonts w:ascii="Times New Roman" w:hAnsi="Times New Roman" w:cs="Times New Roman"/>
                <w:sz w:val="28"/>
                <w:szCs w:val="28"/>
              </w:rPr>
              <w:t>Прием подачи (отработка тактики). Упражнения для четверок. Подвижная игра «Перехвати мяч».</w:t>
            </w:r>
          </w:p>
        </w:tc>
        <w:tc>
          <w:tcPr>
            <w:tcW w:w="1275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3CA" w:rsidRPr="0048468D" w:rsidTr="00A873AA">
        <w:tc>
          <w:tcPr>
            <w:tcW w:w="817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58" w:type="dxa"/>
          </w:tcPr>
          <w:p w:rsidR="001353CA" w:rsidRPr="0048468D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68D">
              <w:rPr>
                <w:rFonts w:ascii="Times New Roman" w:hAnsi="Times New Roman" w:cs="Times New Roman"/>
                <w:sz w:val="28"/>
                <w:szCs w:val="28"/>
              </w:rPr>
              <w:t>Теория: отбивания мяча. Техника отбивание мяча кулаком в прыжке (освоение техники). Упражнения на развитие силы «Кто сильнее».</w:t>
            </w:r>
          </w:p>
        </w:tc>
        <w:tc>
          <w:tcPr>
            <w:tcW w:w="1275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3CA" w:rsidRPr="0048468D" w:rsidTr="00A873AA">
        <w:tc>
          <w:tcPr>
            <w:tcW w:w="817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58" w:type="dxa"/>
          </w:tcPr>
          <w:p w:rsidR="001353CA" w:rsidRPr="0048468D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68D">
              <w:rPr>
                <w:rFonts w:ascii="Times New Roman" w:hAnsi="Times New Roman" w:cs="Times New Roman"/>
                <w:sz w:val="28"/>
                <w:szCs w:val="28"/>
              </w:rPr>
              <w:t>Техника отбивания мяча кулаком в прыжке (отработка техники). Двусторонняя игра.</w:t>
            </w:r>
          </w:p>
        </w:tc>
        <w:tc>
          <w:tcPr>
            <w:tcW w:w="1275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3CA" w:rsidRPr="0048468D" w:rsidTr="00A873AA">
        <w:tc>
          <w:tcPr>
            <w:tcW w:w="817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758" w:type="dxa"/>
          </w:tcPr>
          <w:p w:rsidR="001353CA" w:rsidRPr="0048468D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68D">
              <w:rPr>
                <w:rFonts w:ascii="Times New Roman" w:hAnsi="Times New Roman" w:cs="Times New Roman"/>
                <w:sz w:val="28"/>
                <w:szCs w:val="28"/>
              </w:rPr>
              <w:t>Отбивание мяча кулаком в прыжке (отработка тактики). Двусторонняя игра.</w:t>
            </w:r>
          </w:p>
        </w:tc>
        <w:tc>
          <w:tcPr>
            <w:tcW w:w="1275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3CA" w:rsidRPr="0048468D" w:rsidTr="00A873AA">
        <w:tc>
          <w:tcPr>
            <w:tcW w:w="817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758" w:type="dxa"/>
          </w:tcPr>
          <w:p w:rsidR="001353CA" w:rsidRPr="0048468D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68D">
              <w:rPr>
                <w:rFonts w:ascii="Times New Roman" w:hAnsi="Times New Roman" w:cs="Times New Roman"/>
                <w:sz w:val="28"/>
                <w:szCs w:val="28"/>
              </w:rPr>
              <w:t>Техника падения (освоение техники). Подвижные игры на развитие двигательных качеств «Защита укрепления».</w:t>
            </w:r>
          </w:p>
        </w:tc>
        <w:tc>
          <w:tcPr>
            <w:tcW w:w="1275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3CA" w:rsidRPr="0048468D" w:rsidTr="00A873AA">
        <w:tc>
          <w:tcPr>
            <w:tcW w:w="817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758" w:type="dxa"/>
          </w:tcPr>
          <w:p w:rsidR="001353CA" w:rsidRPr="0048468D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68D">
              <w:rPr>
                <w:rFonts w:ascii="Times New Roman" w:hAnsi="Times New Roman" w:cs="Times New Roman"/>
                <w:sz w:val="28"/>
                <w:szCs w:val="28"/>
              </w:rPr>
              <w:t>Техника падения (отработка техники). Подвижная игра на развитие ловкости «Коршун». Двусторонняя игра.</w:t>
            </w:r>
          </w:p>
        </w:tc>
        <w:tc>
          <w:tcPr>
            <w:tcW w:w="1275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3CA" w:rsidRPr="0048468D" w:rsidTr="00A873AA">
        <w:trPr>
          <w:trHeight w:val="270"/>
        </w:trPr>
        <w:tc>
          <w:tcPr>
            <w:tcW w:w="817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58" w:type="dxa"/>
          </w:tcPr>
          <w:p w:rsidR="001353CA" w:rsidRPr="0048468D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68D">
              <w:rPr>
                <w:rFonts w:ascii="Times New Roman" w:hAnsi="Times New Roman" w:cs="Times New Roman"/>
                <w:sz w:val="28"/>
                <w:szCs w:val="28"/>
              </w:rPr>
              <w:t>Техника падения (отработка техники). Двусторонняя игра.</w:t>
            </w:r>
          </w:p>
        </w:tc>
        <w:tc>
          <w:tcPr>
            <w:tcW w:w="1275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3CA" w:rsidRPr="0048468D" w:rsidTr="00A873AA">
        <w:tc>
          <w:tcPr>
            <w:tcW w:w="817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758" w:type="dxa"/>
          </w:tcPr>
          <w:p w:rsidR="001353CA" w:rsidRPr="0048468D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68D">
              <w:rPr>
                <w:rFonts w:ascii="Times New Roman" w:hAnsi="Times New Roman" w:cs="Times New Roman"/>
                <w:sz w:val="28"/>
                <w:szCs w:val="28"/>
              </w:rPr>
              <w:t>Теория: техника выполнения нападающего удара. Нападающий удар (освоение техники). Упражнения на развитие силы «На прорыв».</w:t>
            </w:r>
          </w:p>
        </w:tc>
        <w:tc>
          <w:tcPr>
            <w:tcW w:w="1275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3CA" w:rsidRPr="0048468D" w:rsidTr="00A873AA">
        <w:tc>
          <w:tcPr>
            <w:tcW w:w="817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758" w:type="dxa"/>
          </w:tcPr>
          <w:p w:rsidR="001353CA" w:rsidRPr="0048468D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68D">
              <w:rPr>
                <w:rFonts w:ascii="Times New Roman" w:hAnsi="Times New Roman" w:cs="Times New Roman"/>
                <w:sz w:val="28"/>
                <w:szCs w:val="28"/>
              </w:rPr>
              <w:t>Нападающий удар (отработка техники). Двусторонняя игра.</w:t>
            </w:r>
          </w:p>
        </w:tc>
        <w:tc>
          <w:tcPr>
            <w:tcW w:w="1275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3CA" w:rsidRPr="0048468D" w:rsidTr="00A873AA">
        <w:tc>
          <w:tcPr>
            <w:tcW w:w="817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758" w:type="dxa"/>
          </w:tcPr>
          <w:p w:rsidR="001353CA" w:rsidRPr="0048468D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68D">
              <w:rPr>
                <w:rFonts w:ascii="Times New Roman" w:hAnsi="Times New Roman" w:cs="Times New Roman"/>
                <w:sz w:val="28"/>
                <w:szCs w:val="28"/>
              </w:rPr>
              <w:t>Нападающий удар (отработка тактики). Подвижная игра «Передай и займи его место».</w:t>
            </w:r>
          </w:p>
        </w:tc>
        <w:tc>
          <w:tcPr>
            <w:tcW w:w="1275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3CA" w:rsidRPr="0048468D" w:rsidTr="00A873AA">
        <w:tc>
          <w:tcPr>
            <w:tcW w:w="817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758" w:type="dxa"/>
          </w:tcPr>
          <w:p w:rsidR="001353CA" w:rsidRPr="0048468D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68D">
              <w:rPr>
                <w:rFonts w:ascii="Times New Roman" w:hAnsi="Times New Roman" w:cs="Times New Roman"/>
                <w:sz w:val="28"/>
                <w:szCs w:val="28"/>
              </w:rPr>
              <w:t>Теория: тактические действия в защите. Передача мяча назад через голову (освоение техники).  Двусторонняя игра.</w:t>
            </w:r>
          </w:p>
        </w:tc>
        <w:tc>
          <w:tcPr>
            <w:tcW w:w="1275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3CA" w:rsidRPr="0048468D" w:rsidTr="00A873AA">
        <w:tc>
          <w:tcPr>
            <w:tcW w:w="817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12758" w:type="dxa"/>
          </w:tcPr>
          <w:p w:rsidR="001353CA" w:rsidRPr="0048468D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68D">
              <w:rPr>
                <w:rFonts w:ascii="Times New Roman" w:hAnsi="Times New Roman" w:cs="Times New Roman"/>
                <w:sz w:val="28"/>
                <w:szCs w:val="28"/>
              </w:rPr>
              <w:t>Передача мяча назад через голову (отработка техники). Выполнение упражнений на развитие быстроты.</w:t>
            </w:r>
          </w:p>
        </w:tc>
        <w:tc>
          <w:tcPr>
            <w:tcW w:w="1275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3CA" w:rsidRPr="0048468D" w:rsidTr="00A873AA">
        <w:tc>
          <w:tcPr>
            <w:tcW w:w="817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758" w:type="dxa"/>
          </w:tcPr>
          <w:p w:rsidR="001353CA" w:rsidRPr="0048468D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68D">
              <w:rPr>
                <w:rFonts w:ascii="Times New Roman" w:hAnsi="Times New Roman" w:cs="Times New Roman"/>
                <w:sz w:val="28"/>
                <w:szCs w:val="28"/>
              </w:rPr>
              <w:t>Передача мяча назад через голову (отработка техники). Двусторонняя игра.</w:t>
            </w:r>
          </w:p>
        </w:tc>
        <w:tc>
          <w:tcPr>
            <w:tcW w:w="1275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3CA" w:rsidRPr="0048468D" w:rsidTr="00A873AA">
        <w:tc>
          <w:tcPr>
            <w:tcW w:w="817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758" w:type="dxa"/>
          </w:tcPr>
          <w:p w:rsidR="001353CA" w:rsidRPr="0048468D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68D">
              <w:rPr>
                <w:rFonts w:ascii="Times New Roman" w:hAnsi="Times New Roman" w:cs="Times New Roman"/>
                <w:sz w:val="28"/>
                <w:szCs w:val="28"/>
              </w:rPr>
              <w:t>Прием мяча снизу с последующим падением (освоение техники). Упражнения на развитие силы «</w:t>
            </w:r>
            <w:proofErr w:type="spellStart"/>
            <w:r w:rsidRPr="0048468D">
              <w:rPr>
                <w:rFonts w:ascii="Times New Roman" w:hAnsi="Times New Roman" w:cs="Times New Roman"/>
                <w:sz w:val="28"/>
                <w:szCs w:val="28"/>
              </w:rPr>
              <w:t>Перетягивание</w:t>
            </w:r>
            <w:proofErr w:type="spellEnd"/>
            <w:r w:rsidRPr="0048468D">
              <w:rPr>
                <w:rFonts w:ascii="Times New Roman" w:hAnsi="Times New Roman" w:cs="Times New Roman"/>
                <w:sz w:val="28"/>
                <w:szCs w:val="28"/>
              </w:rPr>
              <w:t xml:space="preserve"> каната».</w:t>
            </w:r>
          </w:p>
        </w:tc>
        <w:tc>
          <w:tcPr>
            <w:tcW w:w="1275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3CA" w:rsidRPr="0048468D" w:rsidTr="00A873AA">
        <w:tc>
          <w:tcPr>
            <w:tcW w:w="817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58" w:type="dxa"/>
          </w:tcPr>
          <w:p w:rsidR="001353CA" w:rsidRPr="0048468D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68D">
              <w:rPr>
                <w:rFonts w:ascii="Times New Roman" w:hAnsi="Times New Roman" w:cs="Times New Roman"/>
                <w:sz w:val="28"/>
                <w:szCs w:val="28"/>
              </w:rPr>
              <w:t>Прием мяча снизу с последующим падением (отработка техники). Двусторонняя игра.</w:t>
            </w:r>
          </w:p>
        </w:tc>
        <w:tc>
          <w:tcPr>
            <w:tcW w:w="1275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3CA" w:rsidRPr="0048468D" w:rsidTr="00A873AA">
        <w:tc>
          <w:tcPr>
            <w:tcW w:w="817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758" w:type="dxa"/>
          </w:tcPr>
          <w:p w:rsidR="001353CA" w:rsidRPr="0048468D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68D">
              <w:rPr>
                <w:rFonts w:ascii="Times New Roman" w:hAnsi="Times New Roman" w:cs="Times New Roman"/>
                <w:sz w:val="28"/>
                <w:szCs w:val="28"/>
              </w:rPr>
              <w:t>Прием мяча снизу с последующим падением (отработка техники). Выполнение упражнений на развитие быстроты.</w:t>
            </w:r>
          </w:p>
        </w:tc>
        <w:tc>
          <w:tcPr>
            <w:tcW w:w="1275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3CA" w:rsidRPr="0048468D" w:rsidTr="00A873AA">
        <w:tc>
          <w:tcPr>
            <w:tcW w:w="817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58" w:type="dxa"/>
          </w:tcPr>
          <w:p w:rsidR="001353CA" w:rsidRPr="0048468D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68D">
              <w:rPr>
                <w:rFonts w:ascii="Times New Roman" w:hAnsi="Times New Roman" w:cs="Times New Roman"/>
                <w:sz w:val="28"/>
                <w:szCs w:val="28"/>
              </w:rPr>
              <w:t>Теория: тактические действия в нападении. Двусторонняя игра.</w:t>
            </w:r>
          </w:p>
        </w:tc>
        <w:tc>
          <w:tcPr>
            <w:tcW w:w="1275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3CA" w:rsidRPr="0048468D" w:rsidTr="00A873AA">
        <w:tc>
          <w:tcPr>
            <w:tcW w:w="817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758" w:type="dxa"/>
          </w:tcPr>
          <w:p w:rsidR="001353CA" w:rsidRPr="0048468D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68D">
              <w:rPr>
                <w:rFonts w:ascii="Times New Roman" w:hAnsi="Times New Roman" w:cs="Times New Roman"/>
                <w:sz w:val="28"/>
                <w:szCs w:val="28"/>
              </w:rPr>
              <w:t>Тактические действия в нападении (отработка тактики). Двусторонняя игра.</w:t>
            </w:r>
          </w:p>
        </w:tc>
        <w:tc>
          <w:tcPr>
            <w:tcW w:w="1275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3CA" w:rsidRPr="0048468D" w:rsidTr="00A873AA">
        <w:tc>
          <w:tcPr>
            <w:tcW w:w="817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758" w:type="dxa"/>
          </w:tcPr>
          <w:p w:rsidR="001353CA" w:rsidRPr="0048468D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68D">
              <w:rPr>
                <w:rFonts w:ascii="Times New Roman" w:hAnsi="Times New Roman" w:cs="Times New Roman"/>
                <w:sz w:val="28"/>
                <w:szCs w:val="28"/>
              </w:rPr>
              <w:t>Тактические действия в нападении (отработка тактики). Двусторонняя игра.</w:t>
            </w:r>
          </w:p>
        </w:tc>
        <w:tc>
          <w:tcPr>
            <w:tcW w:w="1275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3CA" w:rsidRPr="0048468D" w:rsidTr="00A873AA">
        <w:tc>
          <w:tcPr>
            <w:tcW w:w="817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758" w:type="dxa"/>
          </w:tcPr>
          <w:p w:rsidR="001353CA" w:rsidRPr="0048468D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68D">
              <w:rPr>
                <w:rFonts w:ascii="Times New Roman" w:hAnsi="Times New Roman" w:cs="Times New Roman"/>
                <w:sz w:val="28"/>
                <w:szCs w:val="28"/>
              </w:rPr>
              <w:t>Тактические действия в защите (отработка тактики). Двусторонняя игра.</w:t>
            </w:r>
          </w:p>
        </w:tc>
        <w:tc>
          <w:tcPr>
            <w:tcW w:w="1275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3CA" w:rsidRPr="0048468D" w:rsidTr="00A873AA">
        <w:tc>
          <w:tcPr>
            <w:tcW w:w="817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758" w:type="dxa"/>
          </w:tcPr>
          <w:p w:rsidR="001353CA" w:rsidRPr="0048468D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68D">
              <w:rPr>
                <w:rFonts w:ascii="Times New Roman" w:hAnsi="Times New Roman" w:cs="Times New Roman"/>
                <w:sz w:val="28"/>
                <w:szCs w:val="28"/>
              </w:rPr>
              <w:t>Тактические действия в защите (отработка тактики). Двусторонняя игра.</w:t>
            </w:r>
          </w:p>
        </w:tc>
        <w:tc>
          <w:tcPr>
            <w:tcW w:w="1275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3CA" w:rsidRPr="0048468D" w:rsidTr="00A873AA">
        <w:tc>
          <w:tcPr>
            <w:tcW w:w="817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758" w:type="dxa"/>
          </w:tcPr>
          <w:p w:rsidR="001353CA" w:rsidRPr="0048468D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68D">
              <w:rPr>
                <w:rFonts w:ascii="Times New Roman" w:hAnsi="Times New Roman" w:cs="Times New Roman"/>
                <w:sz w:val="28"/>
                <w:szCs w:val="28"/>
              </w:rPr>
              <w:t>Тактические действия в защите и в нападении (отработка тактики). Двусторонняя игра.</w:t>
            </w:r>
          </w:p>
        </w:tc>
        <w:tc>
          <w:tcPr>
            <w:tcW w:w="1275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3CA" w:rsidRPr="0048468D" w:rsidTr="00A873AA">
        <w:tc>
          <w:tcPr>
            <w:tcW w:w="817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758" w:type="dxa"/>
          </w:tcPr>
          <w:p w:rsidR="001353CA" w:rsidRPr="0048468D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68D">
              <w:rPr>
                <w:rFonts w:ascii="Times New Roman" w:hAnsi="Times New Roman" w:cs="Times New Roman"/>
                <w:sz w:val="28"/>
                <w:szCs w:val="28"/>
              </w:rPr>
              <w:t>Теория: техника блокирования. Двусторонняя игра.</w:t>
            </w:r>
          </w:p>
        </w:tc>
        <w:tc>
          <w:tcPr>
            <w:tcW w:w="1275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3CA" w:rsidRPr="0048468D" w:rsidTr="00A873AA">
        <w:tc>
          <w:tcPr>
            <w:tcW w:w="817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2758" w:type="dxa"/>
          </w:tcPr>
          <w:p w:rsidR="001353CA" w:rsidRPr="0048468D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468D">
              <w:rPr>
                <w:rFonts w:ascii="Times New Roman" w:hAnsi="Times New Roman" w:cs="Times New Roman"/>
                <w:sz w:val="28"/>
                <w:szCs w:val="28"/>
              </w:rPr>
              <w:t>Блокирование</w:t>
            </w:r>
            <w:proofErr w:type="gramEnd"/>
            <w:r w:rsidRPr="0048468D">
              <w:rPr>
                <w:rFonts w:ascii="Times New Roman" w:hAnsi="Times New Roman" w:cs="Times New Roman"/>
                <w:sz w:val="28"/>
                <w:szCs w:val="28"/>
              </w:rPr>
              <w:t xml:space="preserve"> стоя на подставке с места (отработка техники). Двусторонняя игра.</w:t>
            </w:r>
          </w:p>
        </w:tc>
        <w:tc>
          <w:tcPr>
            <w:tcW w:w="1275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3CA" w:rsidRPr="0048468D" w:rsidTr="00A873AA">
        <w:tc>
          <w:tcPr>
            <w:tcW w:w="817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2758" w:type="dxa"/>
          </w:tcPr>
          <w:p w:rsidR="001353CA" w:rsidRPr="0048468D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468D">
              <w:rPr>
                <w:rFonts w:ascii="Times New Roman" w:hAnsi="Times New Roman" w:cs="Times New Roman"/>
                <w:sz w:val="28"/>
                <w:szCs w:val="28"/>
              </w:rPr>
              <w:t>Блокирование</w:t>
            </w:r>
            <w:proofErr w:type="gramEnd"/>
            <w:r w:rsidRPr="0048468D">
              <w:rPr>
                <w:rFonts w:ascii="Times New Roman" w:hAnsi="Times New Roman" w:cs="Times New Roman"/>
                <w:sz w:val="28"/>
                <w:szCs w:val="28"/>
              </w:rPr>
              <w:t xml:space="preserve"> стоя на подставке с места, в прыжке по подвешенному мячу партнером (отработка техники). Двусторонняя игра.</w:t>
            </w:r>
          </w:p>
        </w:tc>
        <w:tc>
          <w:tcPr>
            <w:tcW w:w="1275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3CA" w:rsidRPr="0048468D" w:rsidTr="00A873AA">
        <w:tc>
          <w:tcPr>
            <w:tcW w:w="817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12758" w:type="dxa"/>
          </w:tcPr>
          <w:p w:rsidR="001353CA" w:rsidRPr="0048468D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68D">
              <w:rPr>
                <w:rFonts w:ascii="Times New Roman" w:hAnsi="Times New Roman" w:cs="Times New Roman"/>
                <w:sz w:val="28"/>
                <w:szCs w:val="28"/>
              </w:rPr>
              <w:t xml:space="preserve">Техника блокирования (отработка техники). Упражнения на развитие </w:t>
            </w:r>
            <w:proofErr w:type="spellStart"/>
            <w:proofErr w:type="gramStart"/>
            <w:r w:rsidRPr="0048468D">
              <w:rPr>
                <w:rFonts w:ascii="Times New Roman" w:hAnsi="Times New Roman" w:cs="Times New Roman"/>
                <w:sz w:val="28"/>
                <w:szCs w:val="28"/>
              </w:rPr>
              <w:t>скоростно</w:t>
            </w:r>
            <w:proofErr w:type="spellEnd"/>
            <w:r w:rsidRPr="0048468D">
              <w:rPr>
                <w:rFonts w:ascii="Times New Roman" w:hAnsi="Times New Roman" w:cs="Times New Roman"/>
                <w:sz w:val="28"/>
                <w:szCs w:val="28"/>
              </w:rPr>
              <w:t xml:space="preserve"> – силовых</w:t>
            </w:r>
            <w:proofErr w:type="gramEnd"/>
            <w:r w:rsidRPr="0048468D">
              <w:rPr>
                <w:rFonts w:ascii="Times New Roman" w:hAnsi="Times New Roman" w:cs="Times New Roman"/>
                <w:sz w:val="28"/>
                <w:szCs w:val="28"/>
              </w:rPr>
              <w:t xml:space="preserve"> качеств «Два огня».</w:t>
            </w:r>
          </w:p>
        </w:tc>
        <w:tc>
          <w:tcPr>
            <w:tcW w:w="1275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3CA" w:rsidRPr="0048468D" w:rsidTr="00A873AA">
        <w:tc>
          <w:tcPr>
            <w:tcW w:w="817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58" w:type="dxa"/>
          </w:tcPr>
          <w:p w:rsidR="001353CA" w:rsidRPr="0048468D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68D">
              <w:rPr>
                <w:rFonts w:ascii="Times New Roman" w:hAnsi="Times New Roman" w:cs="Times New Roman"/>
                <w:sz w:val="28"/>
                <w:szCs w:val="28"/>
              </w:rPr>
              <w:t>Блокирование (отработка техники). Двусторонняя игра.</w:t>
            </w:r>
          </w:p>
        </w:tc>
        <w:tc>
          <w:tcPr>
            <w:tcW w:w="1275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3CA" w:rsidRPr="0048468D" w:rsidTr="00A873AA">
        <w:tc>
          <w:tcPr>
            <w:tcW w:w="817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2758" w:type="dxa"/>
          </w:tcPr>
          <w:p w:rsidR="001353CA" w:rsidRPr="0048468D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68D">
              <w:rPr>
                <w:rFonts w:ascii="Times New Roman" w:hAnsi="Times New Roman" w:cs="Times New Roman"/>
                <w:sz w:val="28"/>
                <w:szCs w:val="28"/>
              </w:rPr>
              <w:t>Теория: техника страховки. Бег из различных положений. Челночный бег 3</w:t>
            </w:r>
            <w:r w:rsidRPr="00484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48468D">
              <w:rPr>
                <w:rFonts w:ascii="Times New Roman" w:hAnsi="Times New Roman" w:cs="Times New Roman"/>
                <w:sz w:val="28"/>
                <w:szCs w:val="28"/>
              </w:rPr>
              <w:t>12 м.</w:t>
            </w:r>
          </w:p>
        </w:tc>
        <w:tc>
          <w:tcPr>
            <w:tcW w:w="1275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3CA" w:rsidRPr="0048468D" w:rsidTr="00A873AA">
        <w:tc>
          <w:tcPr>
            <w:tcW w:w="817" w:type="dxa"/>
          </w:tcPr>
          <w:p w:rsidR="001353CA" w:rsidRPr="003E0CE7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CE7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2758" w:type="dxa"/>
          </w:tcPr>
          <w:p w:rsidR="001353CA" w:rsidRPr="0048468D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68D">
              <w:rPr>
                <w:rFonts w:ascii="Times New Roman" w:hAnsi="Times New Roman" w:cs="Times New Roman"/>
                <w:sz w:val="28"/>
                <w:szCs w:val="28"/>
              </w:rPr>
              <w:t>Навык страховки (освоение техники).  Двусторонняя игра.</w:t>
            </w:r>
          </w:p>
        </w:tc>
        <w:tc>
          <w:tcPr>
            <w:tcW w:w="1275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3CA" w:rsidRPr="0048468D" w:rsidTr="00A873AA">
        <w:tc>
          <w:tcPr>
            <w:tcW w:w="817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2758" w:type="dxa"/>
          </w:tcPr>
          <w:p w:rsidR="001353CA" w:rsidRPr="0048468D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68D"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 при двусторонней игре установка на игру. Подвижная игра «Салки с мячом».</w:t>
            </w:r>
          </w:p>
        </w:tc>
        <w:tc>
          <w:tcPr>
            <w:tcW w:w="1275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3CA" w:rsidRPr="0048468D" w:rsidTr="00A873AA">
        <w:tc>
          <w:tcPr>
            <w:tcW w:w="817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758" w:type="dxa"/>
          </w:tcPr>
          <w:p w:rsidR="001353CA" w:rsidRPr="0048468D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68D">
              <w:rPr>
                <w:rFonts w:ascii="Times New Roman" w:hAnsi="Times New Roman" w:cs="Times New Roman"/>
                <w:sz w:val="28"/>
                <w:szCs w:val="28"/>
              </w:rPr>
              <w:t>Учебная двусторонняя игра. Разбор игры.</w:t>
            </w:r>
          </w:p>
        </w:tc>
        <w:tc>
          <w:tcPr>
            <w:tcW w:w="1275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3CA" w:rsidRPr="0048468D" w:rsidTr="00A873AA">
        <w:tc>
          <w:tcPr>
            <w:tcW w:w="817" w:type="dxa"/>
          </w:tcPr>
          <w:p w:rsidR="001353CA" w:rsidRPr="003E0CE7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C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8" w:type="dxa"/>
          </w:tcPr>
          <w:p w:rsidR="001353CA" w:rsidRPr="003E0CE7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CE7">
              <w:rPr>
                <w:rFonts w:ascii="Times New Roman" w:hAnsi="Times New Roman" w:cs="Times New Roman"/>
                <w:sz w:val="28"/>
                <w:szCs w:val="28"/>
              </w:rPr>
              <w:t>Установка на товарищескую встречу. Упражнения на развитие скоростной выносливости.</w:t>
            </w:r>
          </w:p>
        </w:tc>
        <w:tc>
          <w:tcPr>
            <w:tcW w:w="1275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3CA" w:rsidRPr="0048468D" w:rsidTr="00A873AA">
        <w:tc>
          <w:tcPr>
            <w:tcW w:w="817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758" w:type="dxa"/>
          </w:tcPr>
          <w:p w:rsidR="001353CA" w:rsidRPr="0048468D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68D">
              <w:rPr>
                <w:rFonts w:ascii="Times New Roman" w:hAnsi="Times New Roman" w:cs="Times New Roman"/>
                <w:sz w:val="28"/>
                <w:szCs w:val="28"/>
              </w:rPr>
              <w:t>Инструктаж  по технике безопасности  при проведении соревнований. Соревнования.</w:t>
            </w:r>
          </w:p>
        </w:tc>
        <w:tc>
          <w:tcPr>
            <w:tcW w:w="1275" w:type="dxa"/>
          </w:tcPr>
          <w:p w:rsidR="001353CA" w:rsidRPr="0048468D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3CA" w:rsidRPr="003517E7" w:rsidTr="00A873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7E7">
              <w:rPr>
                <w:rFonts w:ascii="Times New Roman" w:hAnsi="Times New Roman" w:cs="Times New Roman"/>
                <w:sz w:val="28"/>
                <w:szCs w:val="28"/>
              </w:rPr>
              <w:t>Правила проведения разминки по волейболу. Упражнения на развитие скоростно-силовых качеств. Подвижная игра «Полет мяча».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3CA" w:rsidRPr="003517E7" w:rsidTr="00A873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7E7">
              <w:rPr>
                <w:rFonts w:ascii="Times New Roman" w:hAnsi="Times New Roman" w:cs="Times New Roman"/>
                <w:sz w:val="28"/>
                <w:szCs w:val="28"/>
              </w:rPr>
              <w:t>Групповые тактические действия  (отработка тактики).  Двусторонняя игра. Упражнения на развитие быстроты.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3CA" w:rsidRPr="003517E7" w:rsidTr="00A873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7E7">
              <w:rPr>
                <w:rFonts w:ascii="Times New Roman" w:hAnsi="Times New Roman" w:cs="Times New Roman"/>
                <w:sz w:val="28"/>
                <w:szCs w:val="28"/>
              </w:rPr>
              <w:t>Командные тактические действия  (отработка тактики). Двусторонняя игра. Подвижная игра «Два мяча»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3CA" w:rsidRPr="003517E7" w:rsidTr="00A873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7E7">
              <w:rPr>
                <w:rFonts w:ascii="Times New Roman" w:hAnsi="Times New Roman" w:cs="Times New Roman"/>
                <w:sz w:val="28"/>
                <w:szCs w:val="28"/>
              </w:rPr>
              <w:t>Групповые тактические действия  (отработка тактики). Упражнения на развитие точности «Сбей отскоком».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3CA" w:rsidRPr="003517E7" w:rsidTr="00A873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7E7">
              <w:rPr>
                <w:rFonts w:ascii="Times New Roman" w:hAnsi="Times New Roman" w:cs="Times New Roman"/>
                <w:sz w:val="28"/>
                <w:szCs w:val="28"/>
              </w:rPr>
              <w:t>Групповые тактические действия  (отработка тактики). Двусторонняя игра.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3CA" w:rsidRPr="003517E7" w:rsidTr="00A873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7E7">
              <w:rPr>
                <w:rFonts w:ascii="Times New Roman" w:hAnsi="Times New Roman" w:cs="Times New Roman"/>
                <w:sz w:val="28"/>
                <w:szCs w:val="28"/>
              </w:rPr>
              <w:t>Командные тактические действия  (отработка тактики</w:t>
            </w:r>
            <w:proofErr w:type="gramStart"/>
            <w:r w:rsidRPr="003517E7">
              <w:rPr>
                <w:rFonts w:ascii="Times New Roman" w:hAnsi="Times New Roman" w:cs="Times New Roman"/>
                <w:sz w:val="28"/>
                <w:szCs w:val="28"/>
              </w:rPr>
              <w:t xml:space="preserve">).. </w:t>
            </w:r>
            <w:proofErr w:type="gramEnd"/>
            <w:r w:rsidRPr="003517E7">
              <w:rPr>
                <w:rFonts w:ascii="Times New Roman" w:hAnsi="Times New Roman" w:cs="Times New Roman"/>
                <w:sz w:val="28"/>
                <w:szCs w:val="28"/>
              </w:rPr>
              <w:t>Упражнения на внимание «За двумя зайцами», «Точный угол».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3CA" w:rsidRPr="003517E7" w:rsidTr="00A873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7E7">
              <w:rPr>
                <w:rFonts w:ascii="Times New Roman" w:hAnsi="Times New Roman" w:cs="Times New Roman"/>
                <w:sz w:val="28"/>
                <w:szCs w:val="28"/>
              </w:rPr>
              <w:t>Командные тактические действия  (отработка тактики). Двусторонняя игра.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3CA" w:rsidRPr="003517E7" w:rsidTr="00A873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7E7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на развитие скоростно-силовых качеств. Подвижная игра «Передай </w:t>
            </w:r>
            <w:proofErr w:type="gramStart"/>
            <w:r w:rsidRPr="003517E7">
              <w:rPr>
                <w:rFonts w:ascii="Times New Roman" w:hAnsi="Times New Roman" w:cs="Times New Roman"/>
                <w:sz w:val="28"/>
                <w:szCs w:val="28"/>
              </w:rPr>
              <w:t>другому</w:t>
            </w:r>
            <w:proofErr w:type="gramEnd"/>
            <w:r w:rsidRPr="003517E7">
              <w:rPr>
                <w:rFonts w:ascii="Times New Roman" w:hAnsi="Times New Roman" w:cs="Times New Roman"/>
                <w:sz w:val="28"/>
                <w:szCs w:val="28"/>
              </w:rPr>
              <w:t>». Двусторонняя игра.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3CA" w:rsidRPr="003517E7" w:rsidTr="00A873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7E7">
              <w:rPr>
                <w:rFonts w:ascii="Times New Roman" w:hAnsi="Times New Roman" w:cs="Times New Roman"/>
                <w:sz w:val="28"/>
                <w:szCs w:val="28"/>
              </w:rPr>
              <w:t>Техника передачи мяча назад через голову (отработка техники).  Упражнения для развития специальной выносливости.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3CA" w:rsidRPr="003517E7" w:rsidTr="00A873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7E7">
              <w:rPr>
                <w:rFonts w:ascii="Times New Roman" w:hAnsi="Times New Roman" w:cs="Times New Roman"/>
                <w:sz w:val="28"/>
                <w:szCs w:val="28"/>
              </w:rPr>
              <w:t>Техника передачи мяча назад через голову (отработка техники). Подвижная игра «Не потеряй мяч». Подвижная игра «Волейбольные эстафеты». Двусторонняя игра.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3CA" w:rsidRPr="003517E7" w:rsidTr="00A873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7E7">
              <w:rPr>
                <w:rFonts w:ascii="Times New Roman" w:hAnsi="Times New Roman" w:cs="Times New Roman"/>
                <w:sz w:val="28"/>
                <w:szCs w:val="28"/>
              </w:rPr>
              <w:t>Техника приема мяча (отработка техники). Упражнения на развитие прыгучести. Двусторонняя игра Упражнения на развитие специальной силы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3CA" w:rsidRPr="003517E7" w:rsidTr="00A873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7E7">
              <w:rPr>
                <w:rFonts w:ascii="Times New Roman" w:hAnsi="Times New Roman" w:cs="Times New Roman"/>
                <w:sz w:val="28"/>
                <w:szCs w:val="28"/>
              </w:rPr>
              <w:t>Техника приема мяча (отработка техники). Двусторонняя игра.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3CA" w:rsidRPr="003517E7" w:rsidTr="00A873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7E7">
              <w:rPr>
                <w:rFonts w:ascii="Times New Roman" w:hAnsi="Times New Roman" w:cs="Times New Roman"/>
                <w:sz w:val="28"/>
                <w:szCs w:val="28"/>
              </w:rPr>
              <w:t>Техника приема  мяча снизу от сетки (отработка техники). Подвижная игра «Коршун».  Двусторонняя игра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3CA" w:rsidRPr="003517E7" w:rsidTr="00A873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7E7">
              <w:rPr>
                <w:rFonts w:ascii="Times New Roman" w:hAnsi="Times New Roman" w:cs="Times New Roman"/>
                <w:sz w:val="28"/>
                <w:szCs w:val="28"/>
              </w:rPr>
              <w:t>Прием  мяча снизу от сетки (отработка тактики). Упражнения на развитие игровой выносливости.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3CA" w:rsidRPr="003517E7" w:rsidTr="00A873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7E7">
              <w:rPr>
                <w:rFonts w:ascii="Times New Roman" w:hAnsi="Times New Roman" w:cs="Times New Roman"/>
                <w:sz w:val="28"/>
                <w:szCs w:val="28"/>
              </w:rPr>
              <w:t>Прием  мяча снизу от сетки (отработка тактики). Упражнения на точность и внимание «Забрось в корзину», «Вращающийся мяч».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3CA" w:rsidRPr="003517E7" w:rsidTr="00A873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7E7">
              <w:rPr>
                <w:rFonts w:ascii="Times New Roman" w:hAnsi="Times New Roman" w:cs="Times New Roman"/>
                <w:sz w:val="28"/>
                <w:szCs w:val="28"/>
              </w:rPr>
              <w:t xml:space="preserve">Техника приема мяча снизу с последующим падением (отработка техники).  Продвижение по 4 человека в сочетании с различными перемещениями. </w:t>
            </w:r>
            <w:proofErr w:type="gramStart"/>
            <w:r w:rsidRPr="003517E7">
              <w:rPr>
                <w:rFonts w:ascii="Times New Roman" w:hAnsi="Times New Roman" w:cs="Times New Roman"/>
                <w:sz w:val="28"/>
                <w:szCs w:val="28"/>
              </w:rPr>
              <w:t>Передвижение из-за лицевой к сетке с имитацией приема снизу и сзади с падением.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3CA" w:rsidRPr="003517E7" w:rsidTr="00A873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7E7">
              <w:rPr>
                <w:rFonts w:ascii="Times New Roman" w:hAnsi="Times New Roman" w:cs="Times New Roman"/>
                <w:sz w:val="28"/>
                <w:szCs w:val="28"/>
              </w:rPr>
              <w:t>Техника приема мяча снизу с последующим падением (отработка техники). Упражнения на развитие акробатической ловкости. Подвижная  игра «Мяч капитану».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3CA" w:rsidRPr="003517E7" w:rsidTr="00A873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7E7">
              <w:rPr>
                <w:rFonts w:ascii="Times New Roman" w:hAnsi="Times New Roman" w:cs="Times New Roman"/>
                <w:sz w:val="28"/>
                <w:szCs w:val="28"/>
              </w:rPr>
              <w:t xml:space="preserve">Прием мяча снизу с последующим падением (отработка тактики). Двусторонняя игра. Упражнения на развитие прыжковой ловкости.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3CA" w:rsidRPr="003517E7" w:rsidTr="00A873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7E7">
              <w:rPr>
                <w:rFonts w:ascii="Times New Roman" w:hAnsi="Times New Roman" w:cs="Times New Roman"/>
                <w:sz w:val="28"/>
                <w:szCs w:val="28"/>
              </w:rPr>
              <w:t>Чередование приемов набивных мячей и нападающих ударов по мячу. Подвижная игра «Салки с мячом».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3CA" w:rsidRPr="003517E7" w:rsidTr="00A873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7E7">
              <w:rPr>
                <w:rFonts w:ascii="Times New Roman" w:hAnsi="Times New Roman" w:cs="Times New Roman"/>
                <w:sz w:val="28"/>
                <w:szCs w:val="28"/>
              </w:rPr>
              <w:t>Нападающий удар (отработка техники).  Двусторонняя игра. Двусторонняя игра. Упражнения для развития силы  «Круговые пятнашки»,  в упоре лежа передвижение на руках вправо, влево.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3CA" w:rsidRPr="003517E7" w:rsidTr="00A873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7E7">
              <w:rPr>
                <w:rFonts w:ascii="Times New Roman" w:hAnsi="Times New Roman" w:cs="Times New Roman"/>
                <w:sz w:val="28"/>
                <w:szCs w:val="28"/>
              </w:rPr>
              <w:t>Нападающий удар (отработка техники).   Упражнения на тренировку цилиарной  мышцы. Подвижная игра «Встречные эстафеты».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3CA" w:rsidRPr="003517E7" w:rsidTr="00A873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7E7">
              <w:rPr>
                <w:rFonts w:ascii="Times New Roman" w:hAnsi="Times New Roman" w:cs="Times New Roman"/>
                <w:sz w:val="28"/>
                <w:szCs w:val="28"/>
              </w:rPr>
              <w:t>Командные и групповые тактические действия (отработка тактики). Подвижная игра «Охотники и утку»,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3CA" w:rsidRPr="003517E7" w:rsidTr="00A873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7E7">
              <w:rPr>
                <w:rFonts w:ascii="Times New Roman" w:hAnsi="Times New Roman" w:cs="Times New Roman"/>
                <w:sz w:val="28"/>
                <w:szCs w:val="28"/>
              </w:rPr>
              <w:t>Установка на игру. Инструктаж по технике безопасности. Двусторонняя игра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3CA" w:rsidRPr="003517E7" w:rsidTr="00A873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7E7">
              <w:rPr>
                <w:rFonts w:ascii="Times New Roman" w:hAnsi="Times New Roman" w:cs="Times New Roman"/>
                <w:sz w:val="28"/>
                <w:szCs w:val="28"/>
              </w:rPr>
              <w:t>Товарищеская встреча Разбор игры.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3CA" w:rsidRPr="003517E7" w:rsidTr="00A873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7E7">
              <w:rPr>
                <w:rFonts w:ascii="Times New Roman" w:hAnsi="Times New Roman" w:cs="Times New Roman"/>
                <w:sz w:val="28"/>
                <w:szCs w:val="28"/>
              </w:rPr>
              <w:t>Чередование упражнений нескольких ударов, нескольких прыжков на блок. Подвижная игра  «Волейбольные эстафеты».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3CA" w:rsidRPr="003517E7" w:rsidTr="00A873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7E7">
              <w:rPr>
                <w:rFonts w:ascii="Times New Roman" w:hAnsi="Times New Roman" w:cs="Times New Roman"/>
                <w:sz w:val="28"/>
                <w:szCs w:val="28"/>
              </w:rPr>
              <w:t>Техника блокирования (отработка техники). Упражнения на расслабление. Подвижная игра « Займи свое место».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3CA" w:rsidRPr="003517E7" w:rsidTr="00A873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7E7">
              <w:rPr>
                <w:rFonts w:ascii="Times New Roman" w:hAnsi="Times New Roman" w:cs="Times New Roman"/>
                <w:sz w:val="28"/>
                <w:szCs w:val="28"/>
              </w:rPr>
              <w:t>Техника блокирования (отработка техники).  Двусторонняя игра.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3CA" w:rsidRPr="003517E7" w:rsidTr="00A873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7E7">
              <w:rPr>
                <w:rFonts w:ascii="Times New Roman" w:hAnsi="Times New Roman" w:cs="Times New Roman"/>
                <w:sz w:val="28"/>
                <w:szCs w:val="28"/>
              </w:rPr>
              <w:t>Техника блокирования (отработка техники). Подвижные игры для развития силы «</w:t>
            </w:r>
            <w:proofErr w:type="spellStart"/>
            <w:r w:rsidRPr="003517E7">
              <w:rPr>
                <w:rFonts w:ascii="Times New Roman" w:hAnsi="Times New Roman" w:cs="Times New Roman"/>
                <w:sz w:val="28"/>
                <w:szCs w:val="28"/>
              </w:rPr>
              <w:t>Перетягивание</w:t>
            </w:r>
            <w:proofErr w:type="spellEnd"/>
            <w:r w:rsidRPr="003517E7">
              <w:rPr>
                <w:rFonts w:ascii="Times New Roman" w:hAnsi="Times New Roman" w:cs="Times New Roman"/>
                <w:sz w:val="28"/>
                <w:szCs w:val="28"/>
              </w:rPr>
              <w:t>», «Тесный круг».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3CA" w:rsidRPr="003517E7" w:rsidTr="00A873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7E7">
              <w:rPr>
                <w:rFonts w:ascii="Times New Roman" w:hAnsi="Times New Roman" w:cs="Times New Roman"/>
                <w:sz w:val="28"/>
                <w:szCs w:val="28"/>
              </w:rPr>
              <w:t>Тактические действия в нападении (отработка тактики). Упражнения для развития быстроты.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3CA" w:rsidRPr="003517E7" w:rsidTr="00A873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7E7">
              <w:rPr>
                <w:rFonts w:ascii="Times New Roman" w:hAnsi="Times New Roman" w:cs="Times New Roman"/>
                <w:sz w:val="28"/>
                <w:szCs w:val="28"/>
              </w:rPr>
              <w:t>Тактические действия в нападении (отработка тактики). Двусторонняя игра.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3CA" w:rsidRPr="003517E7" w:rsidTr="00A873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7E7">
              <w:rPr>
                <w:rFonts w:ascii="Times New Roman" w:hAnsi="Times New Roman" w:cs="Times New Roman"/>
                <w:sz w:val="28"/>
                <w:szCs w:val="28"/>
              </w:rPr>
              <w:t>Страховка у сетки (отработка техники).  Подвижная игра «Полет мяча».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3CA" w:rsidRPr="003517E7" w:rsidTr="00A873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7E7">
              <w:rPr>
                <w:rFonts w:ascii="Times New Roman" w:hAnsi="Times New Roman" w:cs="Times New Roman"/>
                <w:sz w:val="28"/>
                <w:szCs w:val="28"/>
              </w:rPr>
              <w:t>Страховка у сетки (отработка техники).  Двусторонняя игра.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3CA" w:rsidRPr="003517E7" w:rsidTr="00A873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7E7">
              <w:rPr>
                <w:rFonts w:ascii="Times New Roman" w:hAnsi="Times New Roman" w:cs="Times New Roman"/>
                <w:sz w:val="28"/>
                <w:szCs w:val="28"/>
              </w:rPr>
              <w:t xml:space="preserve">Тактические действия в защите (отработка тактики). Упражнения на развития </w:t>
            </w:r>
            <w:proofErr w:type="spellStart"/>
            <w:proofErr w:type="gramStart"/>
            <w:r w:rsidRPr="003517E7">
              <w:rPr>
                <w:rFonts w:ascii="Times New Roman" w:hAnsi="Times New Roman" w:cs="Times New Roman"/>
                <w:sz w:val="28"/>
                <w:szCs w:val="28"/>
              </w:rPr>
              <w:t>скоростно</w:t>
            </w:r>
            <w:proofErr w:type="spellEnd"/>
            <w:r w:rsidRPr="003517E7">
              <w:rPr>
                <w:rFonts w:ascii="Times New Roman" w:hAnsi="Times New Roman" w:cs="Times New Roman"/>
                <w:sz w:val="28"/>
                <w:szCs w:val="28"/>
              </w:rPr>
              <w:t xml:space="preserve"> – силовых</w:t>
            </w:r>
            <w:proofErr w:type="gramEnd"/>
            <w:r w:rsidRPr="003517E7">
              <w:rPr>
                <w:rFonts w:ascii="Times New Roman" w:hAnsi="Times New Roman" w:cs="Times New Roman"/>
                <w:sz w:val="28"/>
                <w:szCs w:val="28"/>
              </w:rPr>
              <w:t xml:space="preserve"> качеств.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3CA" w:rsidRPr="003517E7" w:rsidTr="00A873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7E7">
              <w:rPr>
                <w:rFonts w:ascii="Times New Roman" w:hAnsi="Times New Roman" w:cs="Times New Roman"/>
                <w:sz w:val="28"/>
                <w:szCs w:val="28"/>
              </w:rPr>
              <w:t>Тактические действия в защите (отработка тактики).  Двусторонняя игра.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3CA" w:rsidRPr="003517E7" w:rsidTr="00A873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7E7">
              <w:rPr>
                <w:rFonts w:ascii="Times New Roman" w:hAnsi="Times New Roman" w:cs="Times New Roman"/>
                <w:sz w:val="28"/>
                <w:szCs w:val="28"/>
              </w:rPr>
              <w:t>Тактические действия в защите (отработка тактики).  Двусторонняя игра.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3CA" w:rsidRPr="003517E7" w:rsidTr="00A873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Двусторонняя игра. Соревнования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3CA" w:rsidRPr="003517E7" w:rsidTr="00A873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7E7">
              <w:rPr>
                <w:rFonts w:ascii="Times New Roman" w:hAnsi="Times New Roman" w:cs="Times New Roman"/>
                <w:sz w:val="28"/>
                <w:szCs w:val="28"/>
              </w:rPr>
              <w:t>Страховка у сетки (отработка тактики). Выполнение упражнений на расслабление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3CA" w:rsidRPr="003517E7" w:rsidTr="00A873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7E7">
              <w:rPr>
                <w:rFonts w:ascii="Times New Roman" w:hAnsi="Times New Roman" w:cs="Times New Roman"/>
                <w:sz w:val="28"/>
                <w:szCs w:val="28"/>
              </w:rPr>
              <w:t>Учебно-тренировочная игра Подведение итогов. Тестирование.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CA" w:rsidRPr="003517E7" w:rsidRDefault="001353CA" w:rsidP="00A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353CA" w:rsidRDefault="001353CA" w:rsidP="001353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353CA" w:rsidRPr="004E153B" w:rsidRDefault="001353CA" w:rsidP="00135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09">
        <w:rPr>
          <w:rFonts w:ascii="Times New Roman" w:eastAsia="Times New Roman" w:hAnsi="Times New Roman" w:cs="Times New Roman"/>
          <w:b/>
          <w:iCs/>
          <w:color w:val="000000"/>
          <w:sz w:val="27"/>
          <w:lang w:eastAsia="ru-RU"/>
        </w:rPr>
        <w:lastRenderedPageBreak/>
        <w:t>Оценка практической подготовленности по контрольным упражнениям</w:t>
      </w:r>
      <w:r w:rsidRPr="004E153B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.</w:t>
      </w: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966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95"/>
        <w:gridCol w:w="2164"/>
        <w:gridCol w:w="1167"/>
        <w:gridCol w:w="1281"/>
        <w:gridCol w:w="1263"/>
        <w:gridCol w:w="1199"/>
        <w:gridCol w:w="1094"/>
        <w:gridCol w:w="1281"/>
        <w:gridCol w:w="1263"/>
        <w:gridCol w:w="1199"/>
        <w:gridCol w:w="1094"/>
      </w:tblGrid>
      <w:tr w:rsidR="001353CA" w:rsidRPr="004E153B" w:rsidTr="00A873AA">
        <w:trPr>
          <w:tblCellSpacing w:w="0" w:type="dxa"/>
        </w:trPr>
        <w:tc>
          <w:tcPr>
            <w:tcW w:w="1185" w:type="dxa"/>
            <w:vMerge w:val="restart"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Технический прием</w:t>
            </w:r>
          </w:p>
        </w:tc>
        <w:tc>
          <w:tcPr>
            <w:tcW w:w="3195" w:type="dxa"/>
            <w:vMerge w:val="restart"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Контрольные упражнения</w:t>
            </w:r>
          </w:p>
        </w:tc>
        <w:tc>
          <w:tcPr>
            <w:tcW w:w="330" w:type="dxa"/>
            <w:vMerge w:val="restart"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Возраст лет</w:t>
            </w:r>
          </w:p>
        </w:tc>
        <w:tc>
          <w:tcPr>
            <w:tcW w:w="4065" w:type="dxa"/>
            <w:gridSpan w:val="8"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Оценка</w:t>
            </w:r>
            <w:r w:rsidRPr="004E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</w:p>
        </w:tc>
      </w:tr>
      <w:tr w:rsidR="001353CA" w:rsidRPr="004E153B" w:rsidTr="00A873AA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920" w:type="dxa"/>
            <w:gridSpan w:val="4"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мальчики</w:t>
            </w:r>
          </w:p>
        </w:tc>
        <w:tc>
          <w:tcPr>
            <w:tcW w:w="1920" w:type="dxa"/>
            <w:gridSpan w:val="4"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девочки</w:t>
            </w:r>
          </w:p>
        </w:tc>
      </w:tr>
      <w:tr w:rsidR="001353CA" w:rsidRPr="004E153B" w:rsidTr="00A873AA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30" w:type="dxa"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высокий</w:t>
            </w:r>
          </w:p>
        </w:tc>
        <w:tc>
          <w:tcPr>
            <w:tcW w:w="330" w:type="dxa"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Выше среднего</w:t>
            </w:r>
          </w:p>
        </w:tc>
        <w:tc>
          <w:tcPr>
            <w:tcW w:w="330" w:type="dxa"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средний</w:t>
            </w:r>
          </w:p>
        </w:tc>
        <w:tc>
          <w:tcPr>
            <w:tcW w:w="330" w:type="dxa"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низкий</w:t>
            </w:r>
          </w:p>
        </w:tc>
        <w:tc>
          <w:tcPr>
            <w:tcW w:w="330" w:type="dxa"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высокий</w:t>
            </w:r>
          </w:p>
        </w:tc>
        <w:tc>
          <w:tcPr>
            <w:tcW w:w="330" w:type="dxa"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Выше среднего</w:t>
            </w:r>
          </w:p>
        </w:tc>
        <w:tc>
          <w:tcPr>
            <w:tcW w:w="330" w:type="dxa"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средний</w:t>
            </w:r>
          </w:p>
        </w:tc>
        <w:tc>
          <w:tcPr>
            <w:tcW w:w="315" w:type="dxa"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низкий</w:t>
            </w:r>
          </w:p>
        </w:tc>
      </w:tr>
      <w:tr w:rsidR="001353CA" w:rsidRPr="004E153B" w:rsidTr="00A873AA">
        <w:trPr>
          <w:tblCellSpacing w:w="0" w:type="dxa"/>
        </w:trPr>
        <w:tc>
          <w:tcPr>
            <w:tcW w:w="1185" w:type="dxa"/>
            <w:vMerge w:val="restart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I. Передача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мяча</w:t>
            </w:r>
          </w:p>
        </w:tc>
        <w:tc>
          <w:tcPr>
            <w:tcW w:w="3195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1. Поточная передача мяча двумя руками сверху в стенку с расстояния 3 м (кол-во раз).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11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12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13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14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7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9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12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5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6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9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5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6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7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9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5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7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</w:t>
            </w:r>
          </w:p>
        </w:tc>
        <w:tc>
          <w:tcPr>
            <w:tcW w:w="315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</w:t>
            </w:r>
          </w:p>
        </w:tc>
      </w:tr>
      <w:tr w:rsidR="001353CA" w:rsidRPr="004E153B" w:rsidTr="00A873AA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195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2. Передача мяча двумя руками сверху с собственного набрасывания из зоны 6 в кольцо 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диаметром 1 м, установленное в зоне 3 (10 попыток)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  <w:t>11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12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5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0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</w:t>
            </w:r>
          </w:p>
        </w:tc>
        <w:tc>
          <w:tcPr>
            <w:tcW w:w="315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0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</w:t>
            </w:r>
          </w:p>
        </w:tc>
      </w:tr>
      <w:tr w:rsidR="001353CA" w:rsidRPr="004E153B" w:rsidTr="00A873AA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195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3. Передача мяча двумя руками сверху из зоны</w:t>
            </w:r>
            <w:proofErr w:type="gramStart"/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  <w:proofErr w:type="gramEnd"/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через сетку в квадрат3х3 м, расположенный в зоне 6; мяч предварительно передан из зоны 3 (10 попыток)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11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12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6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5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5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</w:t>
            </w:r>
          </w:p>
        </w:tc>
        <w:tc>
          <w:tcPr>
            <w:tcW w:w="315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</w:t>
            </w:r>
          </w:p>
        </w:tc>
      </w:tr>
      <w:tr w:rsidR="001353CA" w:rsidRPr="004E153B" w:rsidTr="00A873AA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195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4. Передача мяча двумя руками сверху из зоны 3 в кольцо, установленное в зоне 4, с предварительной передачи мяча из зоны 5 (10 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попыток)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  <w:t>13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14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15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16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17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6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6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6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7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5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5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5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5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5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5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5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6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5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</w:t>
            </w:r>
          </w:p>
        </w:tc>
        <w:tc>
          <w:tcPr>
            <w:tcW w:w="315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0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</w:t>
            </w:r>
          </w:p>
        </w:tc>
      </w:tr>
      <w:tr w:rsidR="001353CA" w:rsidRPr="004E153B" w:rsidTr="00A873AA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195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5. Передача мяча двумя руками сверху в прыжке из зоны 4, через сетку в квадрат 3х3 м, расположенный у лицевой линии в зоне 6, с предварительной передачи мяча из зоны 3 (10 попыток)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13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14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5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6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5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5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</w:t>
            </w:r>
          </w:p>
        </w:tc>
        <w:tc>
          <w:tcPr>
            <w:tcW w:w="315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</w:t>
            </w:r>
          </w:p>
        </w:tc>
      </w:tr>
      <w:tr w:rsidR="001353CA" w:rsidRPr="004E153B" w:rsidTr="00A873AA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195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6. Передача мяча двумя руками сверху из зоны 2 в кольцо, установленное в зоне 4, предварительной передачи мяча из зоны 6 (10 попыток)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15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16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17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5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</w:t>
            </w:r>
          </w:p>
        </w:tc>
        <w:tc>
          <w:tcPr>
            <w:tcW w:w="315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0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</w:t>
            </w:r>
          </w:p>
        </w:tc>
      </w:tr>
      <w:tr w:rsidR="001353CA" w:rsidRPr="004E153B" w:rsidTr="00A873AA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195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7. Передача мяча двумя руками сверху в прыжке из зоны 4 через сетку в прямоугольник 2х3 м, расположенный у лицевой линии в зоне 6, предварительной передачи мяча из зоны 3 (10 попыток)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15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16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17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5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5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7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5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5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</w:t>
            </w:r>
          </w:p>
        </w:tc>
        <w:tc>
          <w:tcPr>
            <w:tcW w:w="315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</w:t>
            </w:r>
          </w:p>
        </w:tc>
      </w:tr>
      <w:tr w:rsidR="001353CA" w:rsidRPr="004E153B" w:rsidTr="00A873AA">
        <w:trPr>
          <w:tblCellSpacing w:w="0" w:type="dxa"/>
        </w:trPr>
        <w:tc>
          <w:tcPr>
            <w:tcW w:w="1185" w:type="dxa"/>
            <w:vMerge w:val="restart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II. Подача мяча</w:t>
            </w:r>
          </w:p>
        </w:tc>
        <w:tc>
          <w:tcPr>
            <w:tcW w:w="3195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1. Нижняя прямая подача в пределы площадки (10 попыток)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11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12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7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8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6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6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7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5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</w:t>
            </w:r>
          </w:p>
        </w:tc>
        <w:tc>
          <w:tcPr>
            <w:tcW w:w="315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</w:t>
            </w:r>
          </w:p>
        </w:tc>
      </w:tr>
      <w:tr w:rsidR="001353CA" w:rsidRPr="004E153B" w:rsidTr="00A873AA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195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2. Нижняя прямая подача на точность (по 5 попыток в левую и правую 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половину площадки)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  <w:t>11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12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6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5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</w:t>
            </w:r>
          </w:p>
        </w:tc>
        <w:tc>
          <w:tcPr>
            <w:tcW w:w="315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0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</w:t>
            </w:r>
          </w:p>
        </w:tc>
      </w:tr>
      <w:tr w:rsidR="001353CA" w:rsidRPr="004E153B" w:rsidTr="00A873AA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195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3. Верхняя прямая подача в пределы площадки (10 попыток)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13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14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8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9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5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7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5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6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7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5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</w:t>
            </w:r>
          </w:p>
        </w:tc>
        <w:tc>
          <w:tcPr>
            <w:tcW w:w="315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</w:t>
            </w:r>
          </w:p>
        </w:tc>
      </w:tr>
      <w:tr w:rsidR="001353CA" w:rsidRPr="004E153B" w:rsidTr="00A873AA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195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4. Верхняя прямая подача на точность (по 5 попыток в левую и правую половину площадки)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13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14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5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6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5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5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</w:t>
            </w:r>
          </w:p>
        </w:tc>
        <w:tc>
          <w:tcPr>
            <w:tcW w:w="315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</w:t>
            </w:r>
          </w:p>
        </w:tc>
      </w:tr>
      <w:tr w:rsidR="001353CA" w:rsidRPr="004E153B" w:rsidTr="00A873AA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195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5. Верхняя прямая подача на точность по заданию (по 5 попыток в левую и правую половину площадки)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15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16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17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6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7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8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5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5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6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5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5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6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</w:t>
            </w:r>
          </w:p>
        </w:tc>
        <w:tc>
          <w:tcPr>
            <w:tcW w:w="315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</w:t>
            </w:r>
          </w:p>
        </w:tc>
      </w:tr>
      <w:tr w:rsidR="001353CA" w:rsidRPr="004E153B" w:rsidTr="00A873AA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195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6. Верхняя боковая подача в пределы площадки (10 попыток)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15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16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17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5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7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8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4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6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7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5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4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5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6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3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5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</w:t>
            </w:r>
          </w:p>
        </w:tc>
        <w:tc>
          <w:tcPr>
            <w:tcW w:w="315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</w:t>
            </w:r>
          </w:p>
        </w:tc>
      </w:tr>
    </w:tbl>
    <w:p w:rsidR="001353CA" w:rsidRPr="004E153B" w:rsidRDefault="001353CA" w:rsidP="00135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961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95"/>
        <w:gridCol w:w="1902"/>
        <w:gridCol w:w="1185"/>
        <w:gridCol w:w="1301"/>
        <w:gridCol w:w="1282"/>
        <w:gridCol w:w="1216"/>
        <w:gridCol w:w="1110"/>
        <w:gridCol w:w="1301"/>
        <w:gridCol w:w="1282"/>
        <w:gridCol w:w="1216"/>
        <w:gridCol w:w="1110"/>
      </w:tblGrid>
      <w:tr w:rsidR="001353CA" w:rsidRPr="004E153B" w:rsidTr="00A873AA">
        <w:trPr>
          <w:tblCellSpacing w:w="0" w:type="dxa"/>
        </w:trPr>
        <w:tc>
          <w:tcPr>
            <w:tcW w:w="1230" w:type="dxa"/>
            <w:vMerge w:val="restart"/>
            <w:shd w:val="clear" w:color="auto" w:fill="FFFFFF"/>
            <w:vAlign w:val="center"/>
            <w:hideMark/>
          </w:tcPr>
          <w:p w:rsidR="001353CA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Технический прием</w:t>
            </w:r>
          </w:p>
        </w:tc>
        <w:tc>
          <w:tcPr>
            <w:tcW w:w="3150" w:type="dxa"/>
            <w:vMerge w:val="restart"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Контрольные упражнения</w:t>
            </w:r>
          </w:p>
        </w:tc>
        <w:tc>
          <w:tcPr>
            <w:tcW w:w="330" w:type="dxa"/>
            <w:vMerge w:val="restart"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Возраст лет</w:t>
            </w:r>
          </w:p>
        </w:tc>
        <w:tc>
          <w:tcPr>
            <w:tcW w:w="4035" w:type="dxa"/>
            <w:gridSpan w:val="8"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Оценка</w:t>
            </w:r>
            <w:r w:rsidRPr="004E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</w:p>
        </w:tc>
      </w:tr>
      <w:tr w:rsidR="001353CA" w:rsidRPr="004E153B" w:rsidTr="00A873AA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905" w:type="dxa"/>
            <w:gridSpan w:val="4"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мальчики</w:t>
            </w:r>
          </w:p>
        </w:tc>
        <w:tc>
          <w:tcPr>
            <w:tcW w:w="1905" w:type="dxa"/>
            <w:gridSpan w:val="4"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девочки</w:t>
            </w:r>
          </w:p>
        </w:tc>
      </w:tr>
      <w:tr w:rsidR="001353CA" w:rsidRPr="004E153B" w:rsidTr="00A873AA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15" w:type="dxa"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высокий</w:t>
            </w:r>
          </w:p>
        </w:tc>
        <w:tc>
          <w:tcPr>
            <w:tcW w:w="315" w:type="dxa"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Выше среднего</w:t>
            </w:r>
          </w:p>
        </w:tc>
        <w:tc>
          <w:tcPr>
            <w:tcW w:w="315" w:type="dxa"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средний</w:t>
            </w:r>
          </w:p>
        </w:tc>
        <w:tc>
          <w:tcPr>
            <w:tcW w:w="315" w:type="dxa"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низкий</w:t>
            </w:r>
          </w:p>
        </w:tc>
        <w:tc>
          <w:tcPr>
            <w:tcW w:w="315" w:type="dxa"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высокий</w:t>
            </w:r>
          </w:p>
        </w:tc>
        <w:tc>
          <w:tcPr>
            <w:tcW w:w="315" w:type="dxa"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Выше среднего</w:t>
            </w:r>
          </w:p>
        </w:tc>
        <w:tc>
          <w:tcPr>
            <w:tcW w:w="315" w:type="dxa"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средний</w:t>
            </w:r>
          </w:p>
        </w:tc>
        <w:tc>
          <w:tcPr>
            <w:tcW w:w="315" w:type="dxa"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низкий</w:t>
            </w:r>
          </w:p>
        </w:tc>
      </w:tr>
      <w:tr w:rsidR="001353CA" w:rsidRPr="004E153B" w:rsidTr="00A873AA">
        <w:trPr>
          <w:tblCellSpacing w:w="0" w:type="dxa"/>
        </w:trPr>
        <w:tc>
          <w:tcPr>
            <w:tcW w:w="1230" w:type="dxa"/>
            <w:vMerge w:val="restart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III. Нападающий удар</w:t>
            </w:r>
          </w:p>
        </w:tc>
        <w:tc>
          <w:tcPr>
            <w:tcW w:w="315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1. Прямой нападающий удар из зоны 4 в пределы площадки с передачи из зоны 3 (10 попыток)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11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12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13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14</w:t>
            </w:r>
          </w:p>
        </w:tc>
        <w:tc>
          <w:tcPr>
            <w:tcW w:w="315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6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8</w:t>
            </w:r>
          </w:p>
        </w:tc>
        <w:tc>
          <w:tcPr>
            <w:tcW w:w="315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5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6</w:t>
            </w:r>
          </w:p>
        </w:tc>
        <w:tc>
          <w:tcPr>
            <w:tcW w:w="315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</w:t>
            </w:r>
          </w:p>
        </w:tc>
        <w:tc>
          <w:tcPr>
            <w:tcW w:w="315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0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</w:t>
            </w:r>
          </w:p>
        </w:tc>
        <w:tc>
          <w:tcPr>
            <w:tcW w:w="315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6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6</w:t>
            </w:r>
          </w:p>
        </w:tc>
        <w:tc>
          <w:tcPr>
            <w:tcW w:w="315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5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5</w:t>
            </w:r>
          </w:p>
        </w:tc>
        <w:tc>
          <w:tcPr>
            <w:tcW w:w="315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</w:t>
            </w:r>
          </w:p>
        </w:tc>
        <w:tc>
          <w:tcPr>
            <w:tcW w:w="315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</w:t>
            </w:r>
          </w:p>
        </w:tc>
      </w:tr>
      <w:tr w:rsidR="001353CA" w:rsidRPr="004E153B" w:rsidTr="00A873AA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15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2. Нападающий удар из зоны 4 на точность (по 5 попыток в зоны 1 и 5) с передачи из зоны 3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15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16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17</w:t>
            </w:r>
          </w:p>
        </w:tc>
        <w:tc>
          <w:tcPr>
            <w:tcW w:w="315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6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7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8</w:t>
            </w:r>
          </w:p>
        </w:tc>
        <w:tc>
          <w:tcPr>
            <w:tcW w:w="315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5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6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7</w:t>
            </w:r>
          </w:p>
        </w:tc>
        <w:tc>
          <w:tcPr>
            <w:tcW w:w="315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5</w:t>
            </w:r>
          </w:p>
        </w:tc>
        <w:tc>
          <w:tcPr>
            <w:tcW w:w="315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</w:t>
            </w:r>
          </w:p>
        </w:tc>
        <w:tc>
          <w:tcPr>
            <w:tcW w:w="315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5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6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7</w:t>
            </w:r>
          </w:p>
        </w:tc>
        <w:tc>
          <w:tcPr>
            <w:tcW w:w="315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5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6</w:t>
            </w:r>
          </w:p>
        </w:tc>
        <w:tc>
          <w:tcPr>
            <w:tcW w:w="315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</w:t>
            </w:r>
          </w:p>
        </w:tc>
        <w:tc>
          <w:tcPr>
            <w:tcW w:w="315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</w:t>
            </w:r>
          </w:p>
        </w:tc>
      </w:tr>
      <w:tr w:rsidR="001353CA" w:rsidRPr="004E153B" w:rsidTr="00A873AA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15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3. Прямой нападающий удар из зоны 4 на силу в пределы площадки с передачи из зоны 3 (10 попыток)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15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16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17</w:t>
            </w:r>
          </w:p>
        </w:tc>
        <w:tc>
          <w:tcPr>
            <w:tcW w:w="315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5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7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8</w:t>
            </w:r>
          </w:p>
        </w:tc>
        <w:tc>
          <w:tcPr>
            <w:tcW w:w="315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6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6</w:t>
            </w:r>
          </w:p>
        </w:tc>
        <w:tc>
          <w:tcPr>
            <w:tcW w:w="315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5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5</w:t>
            </w:r>
          </w:p>
        </w:tc>
        <w:tc>
          <w:tcPr>
            <w:tcW w:w="315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</w:t>
            </w:r>
          </w:p>
        </w:tc>
        <w:tc>
          <w:tcPr>
            <w:tcW w:w="315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6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6</w:t>
            </w:r>
          </w:p>
        </w:tc>
        <w:tc>
          <w:tcPr>
            <w:tcW w:w="315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5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5</w:t>
            </w:r>
          </w:p>
        </w:tc>
        <w:tc>
          <w:tcPr>
            <w:tcW w:w="315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</w:t>
            </w:r>
          </w:p>
        </w:tc>
        <w:tc>
          <w:tcPr>
            <w:tcW w:w="315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</w:t>
            </w:r>
          </w:p>
        </w:tc>
      </w:tr>
      <w:tr w:rsidR="001353CA" w:rsidRPr="004E153B" w:rsidTr="00A873AA">
        <w:trPr>
          <w:tblCellSpacing w:w="0" w:type="dxa"/>
        </w:trPr>
        <w:tc>
          <w:tcPr>
            <w:tcW w:w="1230" w:type="dxa"/>
            <w:vMerge w:val="restart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IV. Блокирование</w:t>
            </w:r>
          </w:p>
        </w:tc>
        <w:tc>
          <w:tcPr>
            <w:tcW w:w="315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1. Блокирование нападающего удара из зоны 4 в зону 5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(10 попыток)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13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14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15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16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17</w:t>
            </w:r>
          </w:p>
        </w:tc>
        <w:tc>
          <w:tcPr>
            <w:tcW w:w="315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  <w:t>2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5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6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  <w:t>8</w:t>
            </w:r>
          </w:p>
        </w:tc>
        <w:tc>
          <w:tcPr>
            <w:tcW w:w="315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  <w:t>1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5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  <w:t>6</w:t>
            </w:r>
          </w:p>
        </w:tc>
        <w:tc>
          <w:tcPr>
            <w:tcW w:w="315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  <w:t>1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  <w:t>4</w:t>
            </w:r>
          </w:p>
        </w:tc>
        <w:tc>
          <w:tcPr>
            <w:tcW w:w="315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  <w:t>-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  <w:t>3</w:t>
            </w:r>
          </w:p>
        </w:tc>
        <w:tc>
          <w:tcPr>
            <w:tcW w:w="315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  <w:t>1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5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  <w:t>7</w:t>
            </w:r>
          </w:p>
        </w:tc>
        <w:tc>
          <w:tcPr>
            <w:tcW w:w="315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  <w:t>1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  <w:t>5</w:t>
            </w:r>
          </w:p>
        </w:tc>
        <w:tc>
          <w:tcPr>
            <w:tcW w:w="315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  <w:t>-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  <w:t>3</w:t>
            </w:r>
          </w:p>
        </w:tc>
        <w:tc>
          <w:tcPr>
            <w:tcW w:w="315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  <w:t>-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  <w:t>1</w:t>
            </w:r>
          </w:p>
        </w:tc>
      </w:tr>
      <w:tr w:rsidR="001353CA" w:rsidRPr="004E153B" w:rsidTr="00A873AA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15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2. Блокирование нападающего удара из зоны 2 в зону 1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(10 попыток)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13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14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15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16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17</w:t>
            </w:r>
          </w:p>
        </w:tc>
        <w:tc>
          <w:tcPr>
            <w:tcW w:w="315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5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6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8</w:t>
            </w:r>
          </w:p>
        </w:tc>
        <w:tc>
          <w:tcPr>
            <w:tcW w:w="315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5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6</w:t>
            </w:r>
          </w:p>
        </w:tc>
        <w:tc>
          <w:tcPr>
            <w:tcW w:w="315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</w:t>
            </w:r>
          </w:p>
        </w:tc>
        <w:tc>
          <w:tcPr>
            <w:tcW w:w="315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</w:t>
            </w:r>
          </w:p>
        </w:tc>
        <w:tc>
          <w:tcPr>
            <w:tcW w:w="315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5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5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7</w:t>
            </w:r>
          </w:p>
        </w:tc>
        <w:tc>
          <w:tcPr>
            <w:tcW w:w="315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5</w:t>
            </w:r>
          </w:p>
        </w:tc>
        <w:tc>
          <w:tcPr>
            <w:tcW w:w="315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</w:t>
            </w:r>
          </w:p>
        </w:tc>
        <w:tc>
          <w:tcPr>
            <w:tcW w:w="315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</w:t>
            </w:r>
          </w:p>
        </w:tc>
      </w:tr>
      <w:tr w:rsidR="001353CA" w:rsidRPr="004E153B" w:rsidTr="00A873AA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15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3. Блокирование нападающего удара из зоны 3 в пределы площадки (10 попыток)</w:t>
            </w:r>
          </w:p>
        </w:tc>
        <w:tc>
          <w:tcPr>
            <w:tcW w:w="330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15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16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17</w:t>
            </w:r>
          </w:p>
        </w:tc>
        <w:tc>
          <w:tcPr>
            <w:tcW w:w="315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5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6</w:t>
            </w:r>
          </w:p>
        </w:tc>
        <w:tc>
          <w:tcPr>
            <w:tcW w:w="315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5</w:t>
            </w:r>
          </w:p>
        </w:tc>
        <w:tc>
          <w:tcPr>
            <w:tcW w:w="315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</w:t>
            </w:r>
          </w:p>
        </w:tc>
        <w:tc>
          <w:tcPr>
            <w:tcW w:w="315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</w:t>
            </w:r>
          </w:p>
        </w:tc>
        <w:tc>
          <w:tcPr>
            <w:tcW w:w="315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5</w:t>
            </w:r>
          </w:p>
        </w:tc>
        <w:tc>
          <w:tcPr>
            <w:tcW w:w="315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</w:t>
            </w:r>
          </w:p>
        </w:tc>
        <w:tc>
          <w:tcPr>
            <w:tcW w:w="315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</w:t>
            </w:r>
          </w:p>
        </w:tc>
        <w:tc>
          <w:tcPr>
            <w:tcW w:w="315" w:type="dxa"/>
            <w:shd w:val="clear" w:color="auto" w:fill="FFFFFF"/>
            <w:hideMark/>
          </w:tcPr>
          <w:p w:rsidR="001353CA" w:rsidRPr="004E153B" w:rsidRDefault="001353CA" w:rsidP="00A8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</w:t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E15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</w:t>
            </w:r>
          </w:p>
        </w:tc>
      </w:tr>
    </w:tbl>
    <w:p w:rsidR="001353CA" w:rsidRPr="004E153B" w:rsidRDefault="001353CA" w:rsidP="001353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E153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</w:p>
    <w:p w:rsidR="001353CA" w:rsidRDefault="001353CA" w:rsidP="001353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4E1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1353CA" w:rsidRDefault="001353CA" w:rsidP="00135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68D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t>Список используемой литературы.</w:t>
      </w:r>
      <w:r w:rsidRPr="004846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46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46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48468D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Ю.Н. </w:t>
      </w:r>
      <w:proofErr w:type="spellStart"/>
      <w:r w:rsidRPr="0048468D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Клещев</w:t>
      </w:r>
      <w:proofErr w:type="spellEnd"/>
      <w:r w:rsidRPr="0048468D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, А.Г. Фурманов Юный волейболист, М – «Физкультура и спорт» 1979 г.</w:t>
      </w:r>
      <w:r w:rsidRPr="004846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46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468D">
        <w:rPr>
          <w:rFonts w:ascii="Times New Roman" w:eastAsia="Times New Roman" w:hAnsi="Times New Roman" w:cs="Times New Roman"/>
          <w:bCs/>
          <w:color w:val="666666"/>
          <w:sz w:val="27"/>
          <w:lang w:eastAsia="ru-RU"/>
        </w:rPr>
        <w:t>^</w:t>
      </w:r>
      <w:r w:rsidRPr="0048468D"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> А.Г. Фурманов Волейбол на лужайке, в парке, во дворе, М – «Физкультура и спорт» 1982 г.</w:t>
      </w:r>
      <w:r w:rsidRPr="004846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46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468D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Ю.Д. Железняк, Л.Н. </w:t>
      </w:r>
      <w:proofErr w:type="spellStart"/>
      <w:r w:rsidRPr="0048468D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Слупский</w:t>
      </w:r>
      <w:proofErr w:type="spellEnd"/>
      <w:r w:rsidRPr="0048468D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, Волейбол в школе, М – «Просвещение» 1989 г.</w:t>
      </w:r>
      <w:r w:rsidRPr="004846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46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468D">
        <w:rPr>
          <w:rFonts w:ascii="Times New Roman" w:eastAsia="Times New Roman" w:hAnsi="Times New Roman" w:cs="Times New Roman"/>
          <w:bCs/>
          <w:color w:val="666666"/>
          <w:sz w:val="27"/>
          <w:lang w:eastAsia="ru-RU"/>
        </w:rPr>
        <w:t>^</w:t>
      </w:r>
      <w:r w:rsidRPr="0048468D"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> Г.П. Богданов.</w:t>
      </w:r>
      <w:proofErr w:type="gramEnd"/>
      <w:r w:rsidRPr="0048468D"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 xml:space="preserve"> Уроки физической культуры IV-VI классов: Пособие для учителей. </w:t>
      </w:r>
      <w:r w:rsidRPr="004846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46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468D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- Москва «Просвещение», 1984 г.</w:t>
      </w:r>
      <w:r w:rsidRPr="004846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46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468D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Э. </w:t>
      </w:r>
      <w:proofErr w:type="spellStart"/>
      <w:r w:rsidRPr="0048468D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Найминова</w:t>
      </w:r>
      <w:proofErr w:type="spellEnd"/>
      <w:r w:rsidRPr="0048468D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. Спортивные игры на уроках физкультуры. Книга для учителя. – </w:t>
      </w:r>
      <w:proofErr w:type="spellStart"/>
      <w:r w:rsidRPr="0048468D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Ростов-н</w:t>
      </w:r>
      <w:proofErr w:type="spellEnd"/>
      <w:proofErr w:type="gramStart"/>
      <w:r w:rsidRPr="0048468D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/Д</w:t>
      </w:r>
      <w:proofErr w:type="gramEnd"/>
      <w:r w:rsidRPr="0048468D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: «Феникс», 2001 г.</w:t>
      </w:r>
      <w:r w:rsidRPr="004846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46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468D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Л.П. Матвеев. Теория и методика физической культуры: учебник для институтов физ. культуры. – Москва, «Физкультура и спорт» 1991 год.</w:t>
      </w:r>
      <w:r w:rsidRPr="004846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46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468D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В.И. Лях. Координационные способности школьников. – </w:t>
      </w:r>
      <w:proofErr w:type="gramStart"/>
      <w:r w:rsidRPr="0048468D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Минск, «Полымя», 1989 г.</w:t>
      </w:r>
      <w:r w:rsidRPr="004846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46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468D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Научно-методический журнал «Физическая культура в школе» №1, 2002 г.</w:t>
      </w:r>
      <w:r w:rsidRPr="004846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46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468D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Научно-методический журнал «Физическая культура в школе» №2, 2002 г.</w:t>
      </w:r>
      <w:r w:rsidRPr="004846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46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468D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Научно-методический журнал «Физическая культура в школе» №5, 1998 г.</w:t>
      </w:r>
      <w:r w:rsidRPr="004846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End"/>
    </w:p>
    <w:p w:rsidR="001353CA" w:rsidRDefault="001353CA" w:rsidP="001353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4B7F" w:rsidRDefault="002D4B7F"/>
    <w:sectPr w:rsidR="002D4B7F" w:rsidSect="001353C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Book">
    <w:altName w:val="Corbe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>
    <w:nsid w:val="00000009"/>
    <w:multiLevelType w:val="singleLevel"/>
    <w:tmpl w:val="00000009"/>
    <w:name w:val="WW8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0A"/>
    <w:multiLevelType w:val="singleLevel"/>
    <w:tmpl w:val="0000000A"/>
    <w:name w:val="WW8Num1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>
    <w:nsid w:val="00000010"/>
    <w:multiLevelType w:val="singleLevel"/>
    <w:tmpl w:val="00000010"/>
    <w:name w:val="WW8Num3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>
    <w:nsid w:val="00000011"/>
    <w:multiLevelType w:val="singleLevel"/>
    <w:tmpl w:val="00000011"/>
    <w:name w:val="WW8Num3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00000015"/>
    <w:multiLevelType w:val="multilevel"/>
    <w:tmpl w:val="9B20BA44"/>
    <w:lvl w:ilvl="0">
      <w:start w:val="1"/>
      <w:numFmt w:val="bullet"/>
      <w:lvlText w:val="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180"/>
        </w:tabs>
        <w:ind w:left="11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20"/>
        </w:tabs>
        <w:ind w:left="26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 w:cs="OpenSymbol"/>
      </w:rPr>
    </w:lvl>
  </w:abstractNum>
  <w:abstractNum w:abstractNumId="7">
    <w:nsid w:val="00946803"/>
    <w:multiLevelType w:val="hybridMultilevel"/>
    <w:tmpl w:val="2224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3A200A5"/>
    <w:multiLevelType w:val="hybridMultilevel"/>
    <w:tmpl w:val="B6464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9E6C43"/>
    <w:multiLevelType w:val="hybridMultilevel"/>
    <w:tmpl w:val="B9C077B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1CF5F5C"/>
    <w:multiLevelType w:val="multilevel"/>
    <w:tmpl w:val="5108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492483C"/>
    <w:multiLevelType w:val="multilevel"/>
    <w:tmpl w:val="E0188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342FC4"/>
    <w:multiLevelType w:val="hybridMultilevel"/>
    <w:tmpl w:val="47EC8270"/>
    <w:lvl w:ilvl="0" w:tplc="A4DC1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6D644BD"/>
    <w:multiLevelType w:val="hybridMultilevel"/>
    <w:tmpl w:val="54E080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6007480"/>
    <w:multiLevelType w:val="multilevel"/>
    <w:tmpl w:val="99B8B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3C4186"/>
    <w:multiLevelType w:val="hybridMultilevel"/>
    <w:tmpl w:val="0276B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3D3CE9"/>
    <w:multiLevelType w:val="hybridMultilevel"/>
    <w:tmpl w:val="B6102392"/>
    <w:lvl w:ilvl="0" w:tplc="FE7ED0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1F35C0"/>
    <w:multiLevelType w:val="multilevel"/>
    <w:tmpl w:val="A718E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16324D"/>
    <w:multiLevelType w:val="multilevel"/>
    <w:tmpl w:val="CDC44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EC51AE"/>
    <w:multiLevelType w:val="hybridMultilevel"/>
    <w:tmpl w:val="77D6BB10"/>
    <w:lvl w:ilvl="0" w:tplc="EABA8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7E7A14"/>
    <w:multiLevelType w:val="multilevel"/>
    <w:tmpl w:val="21F4FF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>
    <w:nsid w:val="4A4044B5"/>
    <w:multiLevelType w:val="hybridMultilevel"/>
    <w:tmpl w:val="5296B0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AD2B3A"/>
    <w:multiLevelType w:val="hybridMultilevel"/>
    <w:tmpl w:val="1884DB6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EF2079"/>
    <w:multiLevelType w:val="multilevel"/>
    <w:tmpl w:val="CE4E0466"/>
    <w:lvl w:ilvl="0">
      <w:start w:val="1"/>
      <w:numFmt w:val="decimal"/>
      <w:lvlText w:val="%1."/>
      <w:lvlJc w:val="left"/>
      <w:pPr>
        <w:ind w:left="360" w:hanging="360"/>
      </w:pPr>
      <w:rPr>
        <w:i/>
      </w:rPr>
    </w:lvl>
    <w:lvl w:ilvl="1">
      <w:start w:val="1"/>
      <w:numFmt w:val="decimal"/>
      <w:isLgl/>
      <w:lvlText w:val="%1.%2."/>
      <w:lvlJc w:val="left"/>
      <w:pPr>
        <w:ind w:left="426" w:hanging="360"/>
      </w:pPr>
    </w:lvl>
    <w:lvl w:ilvl="2">
      <w:start w:val="1"/>
      <w:numFmt w:val="decimal"/>
      <w:isLgl/>
      <w:lvlText w:val="%1.%2.%3."/>
      <w:lvlJc w:val="left"/>
      <w:pPr>
        <w:ind w:left="852" w:hanging="720"/>
      </w:pPr>
    </w:lvl>
    <w:lvl w:ilvl="3">
      <w:start w:val="1"/>
      <w:numFmt w:val="decimal"/>
      <w:isLgl/>
      <w:lvlText w:val="%1.%2.%3.%4."/>
      <w:lvlJc w:val="left"/>
      <w:pPr>
        <w:ind w:left="918" w:hanging="720"/>
      </w:pPr>
    </w:lvl>
    <w:lvl w:ilvl="4">
      <w:start w:val="1"/>
      <w:numFmt w:val="decimal"/>
      <w:isLgl/>
      <w:lvlText w:val="%1.%2.%3.%4.%5."/>
      <w:lvlJc w:val="left"/>
      <w:pPr>
        <w:ind w:left="1344" w:hanging="1080"/>
      </w:pPr>
    </w:lvl>
    <w:lvl w:ilvl="5">
      <w:start w:val="1"/>
      <w:numFmt w:val="decimal"/>
      <w:isLgl/>
      <w:lvlText w:val="%1.%2.%3.%4.%5.%6."/>
      <w:lvlJc w:val="left"/>
      <w:pPr>
        <w:ind w:left="1410" w:hanging="1080"/>
      </w:pPr>
    </w:lvl>
    <w:lvl w:ilvl="6">
      <w:start w:val="1"/>
      <w:numFmt w:val="decimal"/>
      <w:isLgl/>
      <w:lvlText w:val="%1.%2.%3.%4.%5.%6.%7."/>
      <w:lvlJc w:val="left"/>
      <w:pPr>
        <w:ind w:left="1836" w:hanging="1440"/>
      </w:p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</w:lvl>
  </w:abstractNum>
  <w:abstractNum w:abstractNumId="24">
    <w:nsid w:val="56955A33"/>
    <w:multiLevelType w:val="hybridMultilevel"/>
    <w:tmpl w:val="28B860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B15804"/>
    <w:multiLevelType w:val="hybridMultilevel"/>
    <w:tmpl w:val="D78470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3F05D2"/>
    <w:multiLevelType w:val="hybridMultilevel"/>
    <w:tmpl w:val="039A82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0410C3"/>
    <w:multiLevelType w:val="hybridMultilevel"/>
    <w:tmpl w:val="66CADE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AB00A1"/>
    <w:multiLevelType w:val="hybridMultilevel"/>
    <w:tmpl w:val="172EB8F6"/>
    <w:lvl w:ilvl="0" w:tplc="3EF2502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C3572A"/>
    <w:multiLevelType w:val="multilevel"/>
    <w:tmpl w:val="466C0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8B20FE"/>
    <w:multiLevelType w:val="hybridMultilevel"/>
    <w:tmpl w:val="D2047B78"/>
    <w:lvl w:ilvl="0" w:tplc="A4DC1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8A4106"/>
    <w:multiLevelType w:val="multilevel"/>
    <w:tmpl w:val="9C6C6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ED60B9"/>
    <w:multiLevelType w:val="hybridMultilevel"/>
    <w:tmpl w:val="C67E8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0D1996"/>
    <w:multiLevelType w:val="multilevel"/>
    <w:tmpl w:val="876CBDA4"/>
    <w:lvl w:ilvl="0">
      <w:start w:val="1"/>
      <w:numFmt w:val="bullet"/>
      <w:lvlText w:val="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/>
      </w:rPr>
    </w:lvl>
  </w:abstractNum>
  <w:abstractNum w:abstractNumId="34">
    <w:nsid w:val="778F71EB"/>
    <w:multiLevelType w:val="multilevel"/>
    <w:tmpl w:val="2AE4E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631006"/>
    <w:multiLevelType w:val="hybridMultilevel"/>
    <w:tmpl w:val="EBA00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794BED"/>
    <w:multiLevelType w:val="hybridMultilevel"/>
    <w:tmpl w:val="D1F09544"/>
    <w:lvl w:ilvl="0" w:tplc="75A0E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EB8208B"/>
    <w:multiLevelType w:val="hybridMultilevel"/>
    <w:tmpl w:val="614E6F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FCE4F69"/>
    <w:multiLevelType w:val="hybridMultilevel"/>
    <w:tmpl w:val="E7BA6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17"/>
  </w:num>
  <w:num w:numId="4">
    <w:abstractNumId w:val="15"/>
  </w:num>
  <w:num w:numId="5">
    <w:abstractNumId w:val="7"/>
  </w:num>
  <w:num w:numId="6">
    <w:abstractNumId w:val="21"/>
  </w:num>
  <w:num w:numId="7">
    <w:abstractNumId w:val="38"/>
  </w:num>
  <w:num w:numId="8">
    <w:abstractNumId w:val="9"/>
  </w:num>
  <w:num w:numId="9">
    <w:abstractNumId w:val="14"/>
  </w:num>
  <w:num w:numId="10">
    <w:abstractNumId w:val="34"/>
  </w:num>
  <w:num w:numId="11">
    <w:abstractNumId w:val="29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37"/>
  </w:num>
  <w:num w:numId="16">
    <w:abstractNumId w:val="36"/>
  </w:num>
  <w:num w:numId="17">
    <w:abstractNumId w:val="16"/>
  </w:num>
  <w:num w:numId="18">
    <w:abstractNumId w:val="30"/>
  </w:num>
  <w:num w:numId="19">
    <w:abstractNumId w:val="19"/>
  </w:num>
  <w:num w:numId="20">
    <w:abstractNumId w:val="12"/>
  </w:num>
  <w:num w:numId="21">
    <w:abstractNumId w:val="13"/>
  </w:num>
  <w:num w:numId="22">
    <w:abstractNumId w:val="8"/>
  </w:num>
  <w:num w:numId="23">
    <w:abstractNumId w:val="35"/>
  </w:num>
  <w:num w:numId="24">
    <w:abstractNumId w:val="32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0"/>
  </w:num>
  <w:num w:numId="29">
    <w:abstractNumId w:val="3"/>
  </w:num>
  <w:num w:numId="3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20"/>
  </w:num>
  <w:num w:numId="3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1"/>
  </w:num>
  <w:num w:numId="3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53CA"/>
    <w:rsid w:val="001353CA"/>
    <w:rsid w:val="002D4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3CA"/>
  </w:style>
  <w:style w:type="paragraph" w:styleId="1">
    <w:name w:val="heading 1"/>
    <w:basedOn w:val="a"/>
    <w:next w:val="a"/>
    <w:link w:val="10"/>
    <w:qFormat/>
    <w:rsid w:val="001353CA"/>
    <w:pPr>
      <w:keepNext/>
      <w:spacing w:after="0" w:line="240" w:lineRule="auto"/>
      <w:ind w:left="567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53C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1353CA"/>
    <w:pPr>
      <w:ind w:left="720"/>
      <w:contextualSpacing/>
    </w:pPr>
  </w:style>
  <w:style w:type="paragraph" w:styleId="a4">
    <w:name w:val="No Spacing"/>
    <w:uiPriority w:val="1"/>
    <w:qFormat/>
    <w:rsid w:val="001353CA"/>
    <w:pPr>
      <w:spacing w:after="0" w:line="240" w:lineRule="auto"/>
    </w:pPr>
  </w:style>
  <w:style w:type="table" w:styleId="a5">
    <w:name w:val="Table Grid"/>
    <w:basedOn w:val="a1"/>
    <w:uiPriority w:val="59"/>
    <w:rsid w:val="00135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1353CA"/>
    <w:pPr>
      <w:widowControl w:val="0"/>
      <w:autoSpaceDE w:val="0"/>
      <w:autoSpaceDN w:val="0"/>
      <w:adjustRightInd w:val="0"/>
      <w:spacing w:after="0" w:line="252" w:lineRule="exact"/>
      <w:ind w:firstLine="288"/>
      <w:jc w:val="both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1353CA"/>
    <w:pPr>
      <w:widowControl w:val="0"/>
      <w:autoSpaceDE w:val="0"/>
      <w:autoSpaceDN w:val="0"/>
      <w:adjustRightInd w:val="0"/>
      <w:spacing w:after="0" w:line="252" w:lineRule="exact"/>
      <w:ind w:firstLine="288"/>
      <w:jc w:val="both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FontStyle13">
    <w:name w:val="Font Style13"/>
    <w:rsid w:val="001353CA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1353CA"/>
    <w:pPr>
      <w:widowControl w:val="0"/>
      <w:autoSpaceDE w:val="0"/>
      <w:autoSpaceDN w:val="0"/>
      <w:adjustRightInd w:val="0"/>
      <w:spacing w:after="0" w:line="276" w:lineRule="exact"/>
      <w:ind w:firstLine="2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1353CA"/>
    <w:pPr>
      <w:widowControl w:val="0"/>
      <w:autoSpaceDE w:val="0"/>
      <w:autoSpaceDN w:val="0"/>
      <w:adjustRightInd w:val="0"/>
      <w:spacing w:after="0" w:line="228" w:lineRule="exact"/>
      <w:ind w:firstLine="276"/>
      <w:jc w:val="both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character" w:customStyle="1" w:styleId="FontStyle14">
    <w:name w:val="Font Style14"/>
    <w:rsid w:val="001353CA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5">
    <w:name w:val="Font Style15"/>
    <w:rsid w:val="001353CA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1353CA"/>
    <w:pPr>
      <w:widowControl w:val="0"/>
      <w:autoSpaceDE w:val="0"/>
      <w:autoSpaceDN w:val="0"/>
      <w:adjustRightInd w:val="0"/>
      <w:spacing w:after="0" w:line="252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1353C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1353CA"/>
    <w:rPr>
      <w:rFonts w:ascii="Times New Roman" w:hAnsi="Times New Roman" w:cs="Times New Roman"/>
      <w:sz w:val="20"/>
      <w:szCs w:val="20"/>
    </w:rPr>
  </w:style>
  <w:style w:type="paragraph" w:customStyle="1" w:styleId="xl53">
    <w:name w:val="xl53"/>
    <w:basedOn w:val="a"/>
    <w:rsid w:val="001353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1353CA"/>
    <w:rPr>
      <w:rFonts w:ascii="Times New Roman" w:hAnsi="Times New Roman" w:cs="Times New Roman"/>
      <w:sz w:val="16"/>
      <w:szCs w:val="16"/>
    </w:rPr>
  </w:style>
  <w:style w:type="character" w:customStyle="1" w:styleId="FontStyle12">
    <w:name w:val="Font Style12"/>
    <w:rsid w:val="001353C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2">
    <w:name w:val="Font Style22"/>
    <w:rsid w:val="001353CA"/>
    <w:rPr>
      <w:rFonts w:ascii="Times New Roman" w:hAnsi="Times New Roman" w:cs="Times New Roman"/>
      <w:sz w:val="16"/>
      <w:szCs w:val="16"/>
    </w:rPr>
  </w:style>
  <w:style w:type="character" w:customStyle="1" w:styleId="FontStyle27">
    <w:name w:val="Font Style27"/>
    <w:rsid w:val="001353CA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1353CA"/>
    <w:rPr>
      <w:rFonts w:ascii="Times New Roman" w:hAnsi="Times New Roman" w:cs="Times New Roman"/>
      <w:sz w:val="16"/>
      <w:szCs w:val="16"/>
    </w:rPr>
  </w:style>
  <w:style w:type="character" w:customStyle="1" w:styleId="FontStyle25">
    <w:name w:val="Font Style25"/>
    <w:rsid w:val="001353CA"/>
    <w:rPr>
      <w:rFonts w:ascii="Times New Roman" w:hAnsi="Times New Roman" w:cs="Times New Roman"/>
      <w:i/>
      <w:iCs/>
      <w:sz w:val="16"/>
      <w:szCs w:val="16"/>
    </w:rPr>
  </w:style>
  <w:style w:type="paragraph" w:customStyle="1" w:styleId="Style11">
    <w:name w:val="Style11"/>
    <w:basedOn w:val="a"/>
    <w:rsid w:val="001353CA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1353CA"/>
    <w:pPr>
      <w:widowControl w:val="0"/>
      <w:autoSpaceDE w:val="0"/>
      <w:autoSpaceDN w:val="0"/>
      <w:adjustRightInd w:val="0"/>
      <w:spacing w:after="0" w:line="252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rsid w:val="001353CA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rsid w:val="001353C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0">
    <w:name w:val="Style10"/>
    <w:basedOn w:val="a"/>
    <w:rsid w:val="001353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1353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1353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1353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1353CA"/>
    <w:pPr>
      <w:widowControl w:val="0"/>
      <w:autoSpaceDE w:val="0"/>
      <w:autoSpaceDN w:val="0"/>
      <w:adjustRightInd w:val="0"/>
      <w:spacing w:after="0" w:line="24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1353CA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20">
    <w:name w:val="Font Style20"/>
    <w:rsid w:val="001353C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">
    <w:name w:val="Style7"/>
    <w:basedOn w:val="a"/>
    <w:rsid w:val="001353CA"/>
    <w:pPr>
      <w:widowControl w:val="0"/>
      <w:autoSpaceDE w:val="0"/>
      <w:autoSpaceDN w:val="0"/>
      <w:adjustRightInd w:val="0"/>
      <w:spacing w:after="0" w:line="4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1353CA"/>
    <w:rPr>
      <w:rFonts w:ascii="Times New Roman" w:hAnsi="Times New Roman" w:cs="Times New Roman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35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53CA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1353CA"/>
    <w:pPr>
      <w:spacing w:after="120"/>
    </w:pPr>
    <w:rPr>
      <w:rFonts w:ascii="Calibri" w:eastAsia="Calibri" w:hAnsi="Calibri" w:cs="Times New Roman"/>
    </w:rPr>
  </w:style>
  <w:style w:type="character" w:customStyle="1" w:styleId="a9">
    <w:name w:val="Основной текст Знак"/>
    <w:basedOn w:val="a0"/>
    <w:link w:val="a8"/>
    <w:rsid w:val="001353CA"/>
    <w:rPr>
      <w:rFonts w:ascii="Calibri" w:eastAsia="Calibri" w:hAnsi="Calibri" w:cs="Times New Roman"/>
    </w:rPr>
  </w:style>
  <w:style w:type="paragraph" w:customStyle="1" w:styleId="c11">
    <w:name w:val="c11"/>
    <w:basedOn w:val="a"/>
    <w:rsid w:val="00135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353CA"/>
  </w:style>
  <w:style w:type="character" w:customStyle="1" w:styleId="c17">
    <w:name w:val="c17"/>
    <w:basedOn w:val="a0"/>
    <w:rsid w:val="001353CA"/>
  </w:style>
  <w:style w:type="paragraph" w:customStyle="1" w:styleId="c9">
    <w:name w:val="c9"/>
    <w:basedOn w:val="a"/>
    <w:rsid w:val="00135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353CA"/>
  </w:style>
  <w:style w:type="paragraph" w:styleId="aa">
    <w:name w:val="Body Text Indent"/>
    <w:basedOn w:val="a"/>
    <w:link w:val="ab"/>
    <w:uiPriority w:val="99"/>
    <w:semiHidden/>
    <w:unhideWhenUsed/>
    <w:rsid w:val="001353C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353CA"/>
  </w:style>
  <w:style w:type="paragraph" w:styleId="ac">
    <w:name w:val="header"/>
    <w:basedOn w:val="a"/>
    <w:link w:val="ad"/>
    <w:uiPriority w:val="99"/>
    <w:unhideWhenUsed/>
    <w:rsid w:val="00135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353CA"/>
  </w:style>
  <w:style w:type="paragraph" w:styleId="ae">
    <w:name w:val="footer"/>
    <w:basedOn w:val="a"/>
    <w:link w:val="af"/>
    <w:uiPriority w:val="99"/>
    <w:unhideWhenUsed/>
    <w:rsid w:val="00135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353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3388</Words>
  <Characters>19316</Characters>
  <Application>Microsoft Office Word</Application>
  <DocSecurity>0</DocSecurity>
  <Lines>160</Lines>
  <Paragraphs>45</Paragraphs>
  <ScaleCrop>false</ScaleCrop>
  <Company/>
  <LinksUpToDate>false</LinksUpToDate>
  <CharactersWithSpaces>22659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2014-01-22T06:25:00Z</dcterms:created>
  <dcterms:modified xsi:type="dcterms:W3CDTF">2014-01-22T06:26:00Z</dcterms:modified>
</cp:coreProperties>
</file>