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5E" w:rsidRPr="00C471D2" w:rsidRDefault="0029065E" w:rsidP="0029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29065E" w:rsidRPr="00C471D2" w:rsidRDefault="0029065E" w:rsidP="0029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гимназия № 8 им. Л. М. </w:t>
      </w:r>
      <w:proofErr w:type="spellStart"/>
      <w:r w:rsidRPr="00C471D2">
        <w:rPr>
          <w:rFonts w:ascii="Times New Roman" w:hAnsi="Times New Roman" w:cs="Times New Roman"/>
          <w:sz w:val="28"/>
          <w:szCs w:val="28"/>
        </w:rPr>
        <w:t>Марасиновой</w:t>
      </w:r>
      <w:proofErr w:type="spellEnd"/>
    </w:p>
    <w:p w:rsidR="0029065E" w:rsidRPr="00C471D2" w:rsidRDefault="0029065E" w:rsidP="00290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65E" w:rsidRPr="00C471D2" w:rsidRDefault="0029065E" w:rsidP="00290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65E" w:rsidRPr="00C471D2" w:rsidRDefault="0029065E" w:rsidP="00290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65E" w:rsidRPr="00C471D2" w:rsidRDefault="0029065E" w:rsidP="00290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65E" w:rsidRDefault="0029065E" w:rsidP="0029065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hAnsi="Times New Roman" w:cs="Times New Roman"/>
          <w:sz w:val="44"/>
          <w:szCs w:val="44"/>
        </w:rPr>
        <w:t xml:space="preserve">Общеобразовательная программа </w:t>
      </w:r>
      <w:proofErr w:type="spellStart"/>
      <w:proofErr w:type="gramStart"/>
      <w:r w:rsidRPr="00C471D2">
        <w:rPr>
          <w:rFonts w:ascii="Times New Roman" w:hAnsi="Times New Roman" w:cs="Times New Roman"/>
          <w:sz w:val="44"/>
          <w:szCs w:val="44"/>
        </w:rPr>
        <w:t>физкультурно</w:t>
      </w:r>
      <w:proofErr w:type="spellEnd"/>
      <w:r w:rsidRPr="00C471D2">
        <w:rPr>
          <w:rFonts w:ascii="Times New Roman" w:hAnsi="Times New Roman" w:cs="Times New Roman"/>
          <w:sz w:val="44"/>
          <w:szCs w:val="44"/>
        </w:rPr>
        <w:t xml:space="preserve"> – спортивной</w:t>
      </w:r>
      <w:proofErr w:type="gramEnd"/>
      <w:r w:rsidRPr="00C471D2">
        <w:rPr>
          <w:rFonts w:ascii="Times New Roman" w:hAnsi="Times New Roman" w:cs="Times New Roman"/>
          <w:sz w:val="44"/>
          <w:szCs w:val="44"/>
        </w:rPr>
        <w:t xml:space="preserve"> направленности по пионерболу.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9065E" w:rsidRPr="00C471D2" w:rsidRDefault="0029065E" w:rsidP="0029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реализац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1 год, возраст обучающихся 10-11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</w:t>
      </w:r>
    </w:p>
    <w:p w:rsidR="0029065E" w:rsidRPr="00C471D2" w:rsidRDefault="0029065E" w:rsidP="0029065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9065E" w:rsidRPr="00C471D2" w:rsidRDefault="0029065E" w:rsidP="0029065E">
      <w:pPr>
        <w:jc w:val="right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Составитель: учитель физической культуры </w:t>
      </w:r>
    </w:p>
    <w:p w:rsidR="0029065E" w:rsidRPr="00C471D2" w:rsidRDefault="0029065E" w:rsidP="0029065E">
      <w:pPr>
        <w:jc w:val="right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Комарова Ольга Сергеевна</w:t>
      </w:r>
    </w:p>
    <w:p w:rsidR="0029065E" w:rsidRPr="00C471D2" w:rsidRDefault="0029065E" w:rsidP="002906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65E" w:rsidRPr="00C471D2" w:rsidRDefault="0029065E" w:rsidP="002906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65E" w:rsidRPr="00C471D2" w:rsidRDefault="0029065E" w:rsidP="0029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D2">
        <w:rPr>
          <w:rFonts w:ascii="Times New Roman" w:hAnsi="Times New Roman" w:cs="Times New Roman"/>
          <w:sz w:val="28"/>
          <w:szCs w:val="28"/>
        </w:rPr>
        <w:t>Рыбинск</w:t>
      </w:r>
    </w:p>
    <w:p w:rsidR="0029065E" w:rsidRPr="00C471D2" w:rsidRDefault="0029065E" w:rsidP="0029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2013год.</w:t>
      </w:r>
    </w:p>
    <w:p w:rsidR="0029065E" w:rsidRPr="00C471D2" w:rsidRDefault="0029065E" w:rsidP="0029065E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71D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C471D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ПОЯСНИТЕЛЬНАЯ ЗАПИСКА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C471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современном этапе общественного развития главенствующее значение имеет формирование здоровой, социально активной, гармонически развитой личности. </w:t>
      </w:r>
      <w:r w:rsidRPr="00C471D2">
        <w:rPr>
          <w:rFonts w:ascii="Times New Roman" w:eastAsia="Calibri" w:hAnsi="Times New Roman" w:cs="Times New Roman"/>
          <w:sz w:val="28"/>
          <w:szCs w:val="28"/>
        </w:rPr>
        <w:t>Программа секции «Пионербол» относится к  физкультурно-спортивной направленности.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Основными направлениями</w:t>
      </w:r>
      <w:r w:rsidRPr="00C471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71D2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 учебно-спортивной работы являются: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color w:val="000000"/>
          <w:sz w:val="28"/>
          <w:szCs w:val="28"/>
        </w:rPr>
        <w:t>• укрепление здоровья, повышение физической подготовленности и формирование двигательного опыта;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color w:val="000000"/>
          <w:sz w:val="28"/>
          <w:szCs w:val="28"/>
        </w:rPr>
        <w:t>•   воспитание активности и самостоятельности в двигательной деятельности;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color w:val="000000"/>
          <w:sz w:val="28"/>
          <w:szCs w:val="28"/>
        </w:rPr>
        <w:t>•   развитие физических качеств: силы, быстроты, выносливости, ловкости;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color w:val="000000"/>
          <w:sz w:val="28"/>
          <w:szCs w:val="28"/>
        </w:rPr>
        <w:t>• воспитание культуры общения со сверстниками и сотрудничества в условиях учебной, игровой и спортивной деятельности;</w:t>
      </w:r>
    </w:p>
    <w:p w:rsidR="0029065E" w:rsidRPr="00C471D2" w:rsidRDefault="0029065E" w:rsidP="0029065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71D2">
        <w:rPr>
          <w:rFonts w:ascii="Times New Roman" w:eastAsia="Calibri" w:hAnsi="Times New Roman" w:cs="Times New Roman"/>
          <w:color w:val="000000"/>
          <w:sz w:val="28"/>
          <w:szCs w:val="28"/>
        </w:rPr>
        <w:t>•   участие в соревнованиях.</w:t>
      </w:r>
    </w:p>
    <w:p w:rsidR="0029065E" w:rsidRPr="00C471D2" w:rsidRDefault="0029065E" w:rsidP="002906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Программа направлена не только на физическое развитие ребенка, но и на </w:t>
      </w:r>
      <w:proofErr w:type="spellStart"/>
      <w:r w:rsidRPr="00C471D2">
        <w:rPr>
          <w:rFonts w:ascii="Times New Roman" w:eastAsia="Calibri" w:hAnsi="Times New Roman" w:cs="Times New Roman"/>
          <w:sz w:val="28"/>
          <w:szCs w:val="28"/>
        </w:rPr>
        <w:t>психо-эмоциональное</w:t>
      </w:r>
      <w:proofErr w:type="spellEnd"/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и социальное развитие личности.</w:t>
      </w:r>
    </w:p>
    <w:p w:rsidR="0029065E" w:rsidRDefault="0029065E" w:rsidP="002906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C471D2">
        <w:rPr>
          <w:rFonts w:ascii="Times New Roman" w:eastAsia="Calibri" w:hAnsi="Times New Roman" w:cs="Times New Roman"/>
          <w:b/>
          <w:i/>
          <w:sz w:val="28"/>
          <w:szCs w:val="28"/>
        </w:rPr>
        <w:t>Актуальность программы</w:t>
      </w: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 что, она ориентирована, прежде всего, на реализацию двигательной потребности ребенка с учетом его конституционных особенностей и физических возможностей</w:t>
      </w:r>
    </w:p>
    <w:p w:rsidR="0029065E" w:rsidRPr="00C471D2" w:rsidRDefault="0029065E" w:rsidP="002906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Пионербол – это увлекательная и массовая подвижная игра. Она проста, эмоциональна и отличается высоким оздоровительным эффектом. Чтобы играть в пионербол, нужно быстро бегать, мгновенно изменять движения по направлению и скорости, высоко прыгать, обладать силой, ловкостью, выносливостью. Выполнение движений с мячом сопровождается эмоциональным напряжением, выявляет активизацию деятельности сердечнососудистой и дыхательной систем. Игра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мышц. 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 Цель – </w:t>
      </w:r>
      <w:r w:rsidRPr="00C471D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обучение техническим и тактическим приемам игры в пионербол с дальнейшим применением их в игровой деятельности.</w:t>
      </w:r>
      <w:r w:rsidRPr="00C471D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29065E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471D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Задачи:</w:t>
      </w:r>
    </w:p>
    <w:p w:rsidR="0029065E" w:rsidRPr="00C471D2" w:rsidRDefault="0029065E" w:rsidP="002906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сформировать общие представления о технике и тактике игры в пионербол, начальные навыки судейства;</w:t>
      </w:r>
    </w:p>
    <w:p w:rsidR="0029065E" w:rsidRPr="00C471D2" w:rsidRDefault="0029065E" w:rsidP="002906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содействовать укреплению здоровья, развитию физических качеств;</w:t>
      </w:r>
    </w:p>
    <w:p w:rsidR="0029065E" w:rsidRPr="00C471D2" w:rsidRDefault="0029065E" w:rsidP="002906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воспитывать моральные и волевые качества </w:t>
      </w:r>
      <w:proofErr w:type="gramStart"/>
      <w:r w:rsidRPr="00C471D2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Pr="00C471D2">
        <w:rPr>
          <w:rFonts w:ascii="Times New Roman" w:eastAsia="Calibri" w:hAnsi="Times New Roman" w:cs="Times New Roman"/>
          <w:sz w:val="28"/>
          <w:szCs w:val="28"/>
        </w:rPr>
        <w:t>, умение взаимодействовать в команде.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5E" w:rsidRPr="00C471D2" w:rsidRDefault="0029065E" w:rsidP="0029065E">
      <w:pPr>
        <w:spacing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     Програм</w:t>
      </w:r>
      <w:r>
        <w:rPr>
          <w:rFonts w:ascii="Times New Roman" w:eastAsia="Calibri" w:hAnsi="Times New Roman" w:cs="Times New Roman"/>
          <w:sz w:val="28"/>
          <w:szCs w:val="28"/>
        </w:rPr>
        <w:t>ма курса «Пионербол» для детей 10-11</w:t>
      </w: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лет рассчитана на один год 68 часов, при  2-х разовых  занятиях в неделю по 1 часу. Включает в себя теоретическую, практическую и игровую часть. В теоретической части рассматриваются вопросы техники и тактики игры в пионербол. В практической части изучаются технические приемы и тактические комбинации, а также упражнения специальной физической подготовки детей. В игровой части дети изучают подвижные игры. На занятиях с учащимися целесообразно акцентировать внимание на комбинированные упражнения и учебно-тренировочные игры, поэтому на эти разделы программы отводится большее количество часов. </w:t>
      </w:r>
      <w:r w:rsidRPr="00C471D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Формой подведения итогов реализации программы является участие учащихся в соревнованиях по пионерболу.</w:t>
      </w:r>
    </w:p>
    <w:p w:rsidR="0029065E" w:rsidRPr="00C471D2" w:rsidRDefault="0029065E" w:rsidP="0029065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результат.</w:t>
      </w:r>
    </w:p>
    <w:p w:rsidR="0029065E" w:rsidRPr="00C471D2" w:rsidRDefault="0029065E" w:rsidP="0029065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     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пионерболом.</w:t>
      </w:r>
    </w:p>
    <w:p w:rsidR="0029065E" w:rsidRPr="00C471D2" w:rsidRDefault="0029065E" w:rsidP="0029065E">
      <w:pPr>
        <w:pStyle w:val="1"/>
        <w:tabs>
          <w:tab w:val="left" w:pos="2565"/>
          <w:tab w:val="center" w:pos="5577"/>
        </w:tabs>
        <w:ind w:left="0"/>
        <w:jc w:val="left"/>
        <w:rPr>
          <w:i/>
          <w:szCs w:val="28"/>
        </w:rPr>
      </w:pPr>
      <w:r w:rsidRPr="00C471D2">
        <w:rPr>
          <w:i/>
          <w:szCs w:val="28"/>
        </w:rPr>
        <w:t xml:space="preserve"> СОДЕРЖАНИЕ ПРОГРАММЫ</w:t>
      </w:r>
      <w:r w:rsidRPr="00C471D2">
        <w:rPr>
          <w:i/>
          <w:szCs w:val="28"/>
        </w:rPr>
        <w:tab/>
        <w:t xml:space="preserve">                       </w:t>
      </w:r>
    </w:p>
    <w:p w:rsidR="0029065E" w:rsidRPr="00C471D2" w:rsidRDefault="0029065E" w:rsidP="0029065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Материал программы разбит на три раздела: основы знаний, специальная физическая подготовка и технико-тактические приемы. </w:t>
      </w:r>
    </w:p>
    <w:p w:rsidR="0029065E" w:rsidRPr="00C471D2" w:rsidRDefault="0029065E" w:rsidP="0029065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471D2">
        <w:rPr>
          <w:rFonts w:ascii="Times New Roman" w:eastAsia="Calibri" w:hAnsi="Times New Roman" w:cs="Times New Roman"/>
          <w:b/>
          <w:sz w:val="28"/>
          <w:szCs w:val="28"/>
        </w:rPr>
        <w:t xml:space="preserve">. Основы </w:t>
      </w:r>
      <w:proofErr w:type="gramStart"/>
      <w:r w:rsidRPr="00C471D2">
        <w:rPr>
          <w:rFonts w:ascii="Times New Roman" w:eastAsia="Calibri" w:hAnsi="Times New Roman" w:cs="Times New Roman"/>
          <w:b/>
          <w:sz w:val="28"/>
          <w:szCs w:val="28"/>
        </w:rPr>
        <w:t>знаний :</w:t>
      </w:r>
      <w:proofErr w:type="gramEnd"/>
    </w:p>
    <w:p w:rsidR="0029065E" w:rsidRPr="00C471D2" w:rsidRDefault="0029065E" w:rsidP="0029065E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- понятие о технике и тактике игры, предупреждение травматизма.  </w:t>
      </w:r>
    </w:p>
    <w:p w:rsidR="0029065E" w:rsidRPr="00C471D2" w:rsidRDefault="0029065E" w:rsidP="0029065E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- основные положения правил игры в пионербол. Нарушения, жесты судей, правила соревнований</w:t>
      </w:r>
    </w:p>
    <w:p w:rsidR="0029065E" w:rsidRPr="00C471D2" w:rsidRDefault="0029065E" w:rsidP="0029065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471D2">
        <w:rPr>
          <w:rFonts w:ascii="Times New Roman" w:eastAsia="Calibri" w:hAnsi="Times New Roman" w:cs="Times New Roman"/>
          <w:b/>
          <w:sz w:val="28"/>
          <w:szCs w:val="28"/>
        </w:rPr>
        <w:t xml:space="preserve">. Специальная физическая подготовка </w:t>
      </w:r>
    </w:p>
    <w:p w:rsidR="0029065E" w:rsidRPr="00C471D2" w:rsidRDefault="0029065E" w:rsidP="0029065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1D2">
        <w:rPr>
          <w:rFonts w:ascii="Times New Roman" w:hAnsi="Times New Roman"/>
          <w:b/>
          <w:i/>
          <w:sz w:val="28"/>
          <w:szCs w:val="28"/>
        </w:rPr>
        <w:lastRenderedPageBreak/>
        <w:t>Упражнения для развития навыков быстроты ответных действий.</w:t>
      </w:r>
      <w:r w:rsidRPr="00C471D2">
        <w:rPr>
          <w:rFonts w:ascii="Times New Roman" w:hAnsi="Times New Roman"/>
          <w:sz w:val="28"/>
          <w:szCs w:val="28"/>
        </w:rPr>
        <w:t xml:space="preserve"> По сигналу бег на 5, 10, </w:t>
      </w:r>
      <w:smartTag w:uri="urn:schemas-microsoft-com:office:smarttags" w:element="metricconverter">
        <w:smartTagPr>
          <w:attr w:name="ProductID" w:val="15 м"/>
        </w:smartTagPr>
        <w:r w:rsidRPr="00C471D2">
          <w:rPr>
            <w:rFonts w:ascii="Times New Roman" w:hAnsi="Times New Roman"/>
            <w:sz w:val="28"/>
            <w:szCs w:val="28"/>
          </w:rPr>
          <w:t>15 м</w:t>
        </w:r>
      </w:smartTag>
      <w:r w:rsidRPr="00C471D2">
        <w:rPr>
          <w:rFonts w:ascii="Times New Roman" w:hAnsi="Times New Roman"/>
          <w:sz w:val="28"/>
          <w:szCs w:val="28"/>
        </w:rPr>
        <w:t xml:space="preserve">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 Подвижные игры «День и ночь», «Вызов номера», «</w:t>
      </w:r>
      <w:proofErr w:type="gramStart"/>
      <w:r w:rsidRPr="00C471D2">
        <w:rPr>
          <w:rFonts w:ascii="Times New Roman" w:hAnsi="Times New Roman"/>
          <w:sz w:val="28"/>
          <w:szCs w:val="28"/>
        </w:rPr>
        <w:t>Попробуй</w:t>
      </w:r>
      <w:proofErr w:type="gramEnd"/>
      <w:r w:rsidRPr="00C471D2">
        <w:rPr>
          <w:rFonts w:ascii="Times New Roman" w:hAnsi="Times New Roman"/>
          <w:sz w:val="28"/>
          <w:szCs w:val="28"/>
        </w:rPr>
        <w:t xml:space="preserve"> унеси».</w:t>
      </w:r>
    </w:p>
    <w:p w:rsidR="0029065E" w:rsidRPr="00C471D2" w:rsidRDefault="0029065E" w:rsidP="0029065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1D2">
        <w:rPr>
          <w:rFonts w:ascii="Times New Roman" w:hAnsi="Times New Roman"/>
          <w:b/>
          <w:i/>
          <w:sz w:val="28"/>
          <w:szCs w:val="28"/>
        </w:rPr>
        <w:t xml:space="preserve"> Упражнения для развития каче</w:t>
      </w:r>
      <w:proofErr w:type="gramStart"/>
      <w:r w:rsidRPr="00C471D2">
        <w:rPr>
          <w:rFonts w:ascii="Times New Roman" w:hAnsi="Times New Roman"/>
          <w:b/>
          <w:i/>
          <w:sz w:val="28"/>
          <w:szCs w:val="28"/>
        </w:rPr>
        <w:t>ств пр</w:t>
      </w:r>
      <w:proofErr w:type="gramEnd"/>
      <w:r w:rsidRPr="00C471D2">
        <w:rPr>
          <w:rFonts w:ascii="Times New Roman" w:hAnsi="Times New Roman"/>
          <w:b/>
          <w:i/>
          <w:sz w:val="28"/>
          <w:szCs w:val="28"/>
        </w:rPr>
        <w:t>и приеме и передачи мяча.</w:t>
      </w:r>
      <w:r w:rsidRPr="00C471D2">
        <w:rPr>
          <w:rFonts w:ascii="Times New Roman" w:hAnsi="Times New Roman"/>
          <w:sz w:val="28"/>
          <w:szCs w:val="28"/>
        </w:rPr>
        <w:t xml:space="preserve"> 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</w:t>
      </w:r>
      <w:proofErr w:type="gramStart"/>
      <w:r w:rsidRPr="00C471D2">
        <w:rPr>
          <w:rFonts w:ascii="Times New Roman" w:hAnsi="Times New Roman"/>
          <w:sz w:val="28"/>
          <w:szCs w:val="28"/>
        </w:rPr>
        <w:t>Упор</w:t>
      </w:r>
      <w:proofErr w:type="gramEnd"/>
      <w:r w:rsidRPr="00C471D2">
        <w:rPr>
          <w:rFonts w:ascii="Times New Roman" w:hAnsi="Times New Roman"/>
          <w:sz w:val="28"/>
          <w:szCs w:val="28"/>
        </w:rPr>
        <w:t xml:space="preserve"> лежа «циркуль» на руках, носки ног на месте. Передвижение на руках. Броски набивного мяча. Передачи баскетбольного мяча, волейбольного на дальность в парах, над собой, в стенку.</w:t>
      </w:r>
    </w:p>
    <w:p w:rsidR="0029065E" w:rsidRPr="00C471D2" w:rsidRDefault="0029065E" w:rsidP="0029065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1D2">
        <w:rPr>
          <w:rFonts w:ascii="Times New Roman" w:hAnsi="Times New Roman"/>
          <w:sz w:val="28"/>
          <w:szCs w:val="28"/>
        </w:rPr>
        <w:t xml:space="preserve"> </w:t>
      </w:r>
      <w:r w:rsidRPr="00C471D2">
        <w:rPr>
          <w:rFonts w:ascii="Times New Roman" w:hAnsi="Times New Roman"/>
          <w:b/>
          <w:i/>
          <w:sz w:val="28"/>
          <w:szCs w:val="28"/>
        </w:rPr>
        <w:t>Упражнения для развития качеств, необходимых при выполнении подачи мяча.</w:t>
      </w:r>
      <w:r w:rsidRPr="00C471D2">
        <w:rPr>
          <w:rFonts w:ascii="Times New Roman" w:hAnsi="Times New Roman"/>
          <w:sz w:val="28"/>
          <w:szCs w:val="28"/>
        </w:rPr>
        <w:t xml:space="preserve"> Круговые вращения руками в плечевых суставах с большой амплитудой и максимальной быстротой. Броски из-за головы с </w:t>
      </w:r>
      <w:proofErr w:type="gramStart"/>
      <w:r w:rsidRPr="00C471D2">
        <w:rPr>
          <w:rFonts w:ascii="Times New Roman" w:hAnsi="Times New Roman"/>
          <w:sz w:val="28"/>
          <w:szCs w:val="28"/>
        </w:rPr>
        <w:t>максимальным</w:t>
      </w:r>
      <w:proofErr w:type="gramEnd"/>
      <w:r w:rsidRPr="00C4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1D2">
        <w:rPr>
          <w:rFonts w:ascii="Times New Roman" w:hAnsi="Times New Roman"/>
          <w:sz w:val="28"/>
          <w:szCs w:val="28"/>
        </w:rPr>
        <w:t>прогибанием</w:t>
      </w:r>
      <w:proofErr w:type="spellEnd"/>
      <w:r w:rsidRPr="00C471D2">
        <w:rPr>
          <w:rFonts w:ascii="Times New Roman" w:hAnsi="Times New Roman"/>
          <w:sz w:val="28"/>
          <w:szCs w:val="28"/>
        </w:rPr>
        <w:t>. Броски мяча через сетку на точность зоны.</w:t>
      </w:r>
    </w:p>
    <w:p w:rsidR="0029065E" w:rsidRPr="00C471D2" w:rsidRDefault="0029065E" w:rsidP="0029065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1D2">
        <w:rPr>
          <w:rFonts w:ascii="Times New Roman" w:hAnsi="Times New Roman"/>
          <w:b/>
          <w:i/>
          <w:sz w:val="28"/>
          <w:szCs w:val="28"/>
        </w:rPr>
        <w:t>Упражнения для развития качеств, необходимых при выполнении нападающих бросков.</w:t>
      </w:r>
      <w:r w:rsidRPr="00C471D2">
        <w:rPr>
          <w:rFonts w:ascii="Times New Roman" w:hAnsi="Times New Roman"/>
          <w:sz w:val="28"/>
          <w:szCs w:val="28"/>
        </w:rPr>
        <w:t xml:space="preserve"> Броски набивного мяча из-за головы двумя руками с активным движением кистей, стоя на месте и в прыжке. Метание теннисного мяча правой и левой рукой в цель на стене или на полу. С места, с разбега, в прыжке, после поворота.</w:t>
      </w:r>
    </w:p>
    <w:p w:rsidR="0029065E" w:rsidRPr="00C471D2" w:rsidRDefault="0029065E" w:rsidP="0029065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1D2">
        <w:rPr>
          <w:rFonts w:ascii="Times New Roman" w:hAnsi="Times New Roman"/>
          <w:b/>
          <w:i/>
          <w:sz w:val="28"/>
          <w:szCs w:val="28"/>
        </w:rPr>
        <w:t xml:space="preserve"> Упражнения для развития качеств, необходимых при блокировании.</w:t>
      </w:r>
      <w:r w:rsidRPr="00C471D2">
        <w:rPr>
          <w:rFonts w:ascii="Times New Roman" w:hAnsi="Times New Roman"/>
          <w:sz w:val="28"/>
          <w:szCs w:val="28"/>
        </w:rPr>
        <w:t xml:space="preserve"> Прыжки с подниманием рук вверх: с места, после перемещения, после поворотов. Упражнения у сетки в парах с нападающим и блокирующим. Блок одиночный, двойной.</w:t>
      </w:r>
    </w:p>
    <w:p w:rsidR="0029065E" w:rsidRPr="00C471D2" w:rsidRDefault="0029065E" w:rsidP="0029065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1D2">
        <w:rPr>
          <w:rFonts w:ascii="Times New Roman" w:hAnsi="Times New Roman"/>
          <w:b/>
          <w:i/>
          <w:sz w:val="28"/>
          <w:szCs w:val="28"/>
        </w:rPr>
        <w:t>Упражнения для развития качеств, необходимых при технике защиты.</w:t>
      </w:r>
      <w:r w:rsidRPr="00C471D2">
        <w:rPr>
          <w:rFonts w:ascii="Times New Roman" w:hAnsi="Times New Roman"/>
          <w:sz w:val="28"/>
          <w:szCs w:val="28"/>
        </w:rPr>
        <w:t xml:space="preserve"> Перемещения и стойки. Бег, ходьба, приставной шаг вперед, в стороны, остановки, выпады, скачки. Упражнения с мячом. Прием мяча  на месте и после перемещения, в падении.</w:t>
      </w:r>
    </w:p>
    <w:p w:rsidR="0029065E" w:rsidRPr="00C471D2" w:rsidRDefault="0029065E" w:rsidP="0029065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471D2">
        <w:rPr>
          <w:rFonts w:ascii="Times New Roman" w:eastAsia="Calibri" w:hAnsi="Times New Roman" w:cs="Times New Roman"/>
          <w:b/>
          <w:sz w:val="28"/>
          <w:szCs w:val="28"/>
        </w:rPr>
        <w:t xml:space="preserve">. Технико-тактические приемы 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sz w:val="28"/>
          <w:szCs w:val="28"/>
        </w:rPr>
        <w:t xml:space="preserve">1. Подача мяча: 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- техника выполнения подачи; 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- прием мяча; 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- подача мяча по зонам, управление подачей.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sz w:val="28"/>
          <w:szCs w:val="28"/>
        </w:rPr>
        <w:t>2. Передачи: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- передачи внутри команды;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- передачи через сетку;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lastRenderedPageBreak/>
        <w:t>- передачи с места и после 2-х шагов в прыжке.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1D2">
        <w:rPr>
          <w:rFonts w:ascii="Times New Roman" w:eastAsia="Calibri" w:hAnsi="Times New Roman" w:cs="Times New Roman"/>
          <w:b/>
          <w:sz w:val="28"/>
          <w:szCs w:val="28"/>
        </w:rPr>
        <w:t>3. Нападающий бросок:</w:t>
      </w:r>
    </w:p>
    <w:p w:rsidR="0029065E" w:rsidRPr="00C471D2" w:rsidRDefault="0029065E" w:rsidP="0029065E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- техника выполнения нападающего броска;</w:t>
      </w:r>
    </w:p>
    <w:p w:rsidR="0029065E" w:rsidRPr="00C471D2" w:rsidRDefault="0029065E" w:rsidP="0029065E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- нападающие броски с разных зон.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sz w:val="28"/>
          <w:szCs w:val="28"/>
        </w:rPr>
        <w:t>4. Блокирование: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- ознакомление с техникой постановки одиночного и группового блока;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sz w:val="28"/>
          <w:szCs w:val="28"/>
        </w:rPr>
        <w:t>5. Комбинированные упражнения: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- подача – прием; 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- подача – прием – передача; 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- передача – нападающий бросок;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- нападающий бросок – блок. 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1D2">
        <w:rPr>
          <w:rFonts w:ascii="Times New Roman" w:eastAsia="Calibri" w:hAnsi="Times New Roman" w:cs="Times New Roman"/>
          <w:b/>
          <w:sz w:val="28"/>
          <w:szCs w:val="28"/>
        </w:rPr>
        <w:t>Учебно-тренировочные игры: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- отработка навыков взаимодействия игроков на площадке; 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- отработка индивидуальных действий игроков;</w:t>
      </w:r>
    </w:p>
    <w:p w:rsidR="0029065E" w:rsidRPr="00C471D2" w:rsidRDefault="0029065E" w:rsidP="0029065E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- отработка групповых действий игроков (страховка игрока, слабо принимающего подачу). 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sz w:val="28"/>
          <w:szCs w:val="28"/>
        </w:rPr>
        <w:t>7. Подвижные игры</w:t>
      </w:r>
    </w:p>
    <w:p w:rsidR="0029065E" w:rsidRPr="00C471D2" w:rsidRDefault="0029065E" w:rsidP="00290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- изучение подвижных  игр.</w:t>
      </w:r>
    </w:p>
    <w:p w:rsidR="0029065E" w:rsidRPr="00C471D2" w:rsidRDefault="0029065E" w:rsidP="0029065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     На каждом занятии осуществляется общая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29065E" w:rsidRPr="00C471D2" w:rsidRDefault="0029065E" w:rsidP="0029065E">
      <w:pPr>
        <w:tabs>
          <w:tab w:val="left" w:pos="1125"/>
          <w:tab w:val="center" w:pos="4947"/>
        </w:tabs>
        <w:spacing w:line="240" w:lineRule="auto"/>
        <w:ind w:left="54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29065E" w:rsidRPr="00C471D2" w:rsidRDefault="0029065E" w:rsidP="0029065E">
      <w:pPr>
        <w:tabs>
          <w:tab w:val="left" w:pos="1125"/>
          <w:tab w:val="center" w:pos="4947"/>
        </w:tabs>
        <w:spacing w:line="240" w:lineRule="auto"/>
        <w:ind w:left="54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640"/>
        <w:gridCol w:w="7"/>
        <w:gridCol w:w="1276"/>
      </w:tblGrid>
      <w:tr w:rsidR="0029065E" w:rsidRPr="00C471D2" w:rsidTr="00A873AA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C471D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471D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C471D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</w:tr>
      <w:tr w:rsidR="0029065E" w:rsidRPr="00C471D2" w:rsidTr="00A873AA">
        <w:trPr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Основные положения правил игры в пионербол. Разметка площадки. Стойка игрока.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Инструктаж по технике безопасности при проведении игры. Предупреждение травматизма. Переход.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Перемещение по площадке. Переход.</w:t>
            </w:r>
            <w:r w:rsidRPr="00C471D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Силовые упражнения для рук, ног, туловища.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Броски мяча из-за головы двумя руками в парах, тройках. 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Броски мяча в парах, в стенку, через сетку.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«Дедушка-рожок» 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Броски и ловля мяча  на месте и  после перемещения. Бег на 5м, 10м.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Перемещение приставным шагом.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7.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«Мяч в кругу» 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од.игра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Обучение подаче мяча, упражнения для рук. Передача в парах.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Упражнения с набивным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«Змейка» (проведи мяч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)-</w:t>
            </w:r>
            <w:proofErr w:type="spellStart"/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Подача мяча. Приём мяча после подачи на месте.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Приём мяча после перемещения. Бег с остановками и изменением направления.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«Дедушка-рожок» 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Действия игрока после приема мяча. Упражнения на координацию.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Передача мяча в парах, в тройках, двумя руками.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«Мяч в кругу» - </w:t>
            </w:r>
            <w:proofErr w:type="spell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.и</w:t>
            </w:r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Передача мяча внутри команды.</w:t>
            </w:r>
            <w:r w:rsidRPr="00C471D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Упражнения для рук, ног, туловища.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Передача мяча через сетку с места.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Эстафета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Закрепление стойки игрока на месте и в движении.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Перемещение вперёд, назад, правым боком, левым. Силовые упражнения для рук.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«Змейка» (проведи мяч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)-</w:t>
            </w:r>
            <w:proofErr w:type="spellStart"/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Чередование перемещений. Развитие координации. Игра по упрощённым правилам.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«Соперники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spellStart"/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Приём подачи, передача к сетке. Игра по упрощенным правилам.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Учебно-тренировочная игра. Упражнения с набивным мячом.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 выполнения подачи мяча.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«Змейка» (проведи мяч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)-</w:t>
            </w:r>
            <w:proofErr w:type="spellStart"/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23.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Обучение нападающему броску.</w:t>
            </w:r>
            <w:r w:rsidRPr="00C471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Броски мяча из-за головы двумя руками с активным движением кистей.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Передача через сетку в прыжке или нападающий бросок.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Эстафета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25.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Нападающий бросок через сетку с места и после двух шагов в прыжке.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Нападающий бросок с первой линии. Развитие скоростно-силовых  качеств.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26.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«Соперники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spellStart"/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Нападающий бросок со второй линии. Прыжки.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Нападающий бросок после передачи. Прыжковые упражнения.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28.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«Змейка» (проведи мяч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)-</w:t>
            </w:r>
            <w:proofErr w:type="spellStart"/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29.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Обучение блокированию.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Блокирование нападающего броска.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«Соперники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spellStart"/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Блокирование нападающего броска. Прыжки с подниманием рук вверх с места.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Блокирование нападающего броска после перемещения, поворотов.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«Рыбки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spellStart"/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33.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Одиночный и двойной блок. Прыжки у сетки.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Упражнения у сетки в парах с нападающим и блокирующим.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«Чей мяч дальше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35.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Чередование способов перемещения, боком, лицом, спиной вперёд.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Закрепление способов перемещения. Учебная игра по упрощенным </w:t>
            </w: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правилам.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«Рыбки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spellStart"/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37.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Подача мяча по зонам. Упражнения с метанием мяча в цель.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Закрепление подачи мяча.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38.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Учебно-тренировочная игра. Прыжки со скакалкой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 приема мяча после подачи.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39.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«Рыбки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spellStart"/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40.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Передача через сетку в прыжке или нападающий бросок. Развитие силовой выносливости.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«Чей мяч дальше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42.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Блокирование нападающего броска с передачи. Эстафета.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«Мяч соседу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spellStart"/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Обучение приему мяча от сетки. Закрепление нападающего броска.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Ну-ка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,о</w:t>
            </w:r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тними</w:t>
            </w:r>
            <w:proofErr w:type="spell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spell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46.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Прием мяча после передачи в сетку. Закрепление нападающего броска со второй линии. Закрепление приема мяча от сетки.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47.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Ну-ка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,о</w:t>
            </w:r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тними</w:t>
            </w:r>
            <w:proofErr w:type="spell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spell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49.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Прием мяча в падении. Передача мяча.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Приём мяча с подачи. Развитие силовых способностей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50.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«Мяч соседу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spellStart"/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51.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Закрепление приёма передачи. Взаимодействие игроков.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Приём мяча  на месте и  после перемещения.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52.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Ну-ка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,о</w:t>
            </w:r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тними</w:t>
            </w:r>
            <w:proofErr w:type="spell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spell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53.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Учебно-тренировочная игра. Упражнения с набивными мячами.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54.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«Коршун и наседка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spellStart"/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55.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Приём мяча с подачи. Закрепление технических приёмов.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Формирование навыков командных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56.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«Мяч сквозь обруч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57.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Обучение действиям игрока в защите.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Закрепление приема мяча с подачи, от сетки.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58.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«Коршун и наседка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spellStart"/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под.игра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59.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Учебно-тренировочная игра. Упражнения на координацию.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60.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Закрепление технических приёмов в защите. ОРУ для рук, ног, туловища.</w:t>
            </w:r>
          </w:p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Подвиж</w:t>
            </w:r>
            <w:proofErr w:type="gramStart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.и</w:t>
            </w:r>
            <w:proofErr w:type="gramEnd"/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61.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Обучение командным тактическим действиям. Упражнения на координацию.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62.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Групповые тактические действия. Страховка игрока слабо принимающего подачу.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63.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Закрепление нападающего броска. Прыжковые упражнения.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64.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Учебно-тренировочная игра. Круговая тренировка.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65.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Правила проведения соревнований. Нарушения. Жесты судьи.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66.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Закрепление тактических действий при выполнении подач и передач.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67.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Учебно-тренировочная игра. Челночный бег.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065E" w:rsidRPr="00C471D2" w:rsidTr="00A873AA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68.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1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Учебная игра по правилам соревнований.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5E" w:rsidRPr="00C471D2" w:rsidRDefault="0029065E" w:rsidP="00A87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lastRenderedPageBreak/>
        <w:t>МЕТОДИЧЕСКОЕ ОБЕСПЕЧЕНИЕ ПРОГРАММЫ</w:t>
      </w:r>
    </w:p>
    <w:p w:rsidR="0029065E" w:rsidRPr="00C471D2" w:rsidRDefault="0029065E" w:rsidP="0029065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рекомендации по содержанию и проведению занятий.</w:t>
      </w:r>
      <w:r w:rsidRPr="00C471D2">
        <w:rPr>
          <w:rFonts w:ascii="Times New Roman" w:eastAsia="Calibri" w:hAnsi="Times New Roman" w:cs="Times New Roman"/>
          <w:sz w:val="28"/>
          <w:szCs w:val="28"/>
        </w:rPr>
        <w:tab/>
      </w:r>
    </w:p>
    <w:p w:rsidR="0029065E" w:rsidRPr="00C471D2" w:rsidRDefault="0029065E" w:rsidP="0029065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В рамках содержания первого раздела занимающиеся получают теоретические знания о технике и тактике игры пионербол. Знакомятся с гигиеническими требованиями к местам занятий и инвентарем, спортивной одежде и обуви. В ходе бесед и лекций занимающиеся знакомятся с основными правилами игры в пионербол. Изучая наглядные пособия, дополнительную литературу, учащиеся получают представления о судействе игры, о жестах судьи. На занятиях используется беседа с детьми, рассказ преподавателя, работа с дополнительной литературой. </w:t>
      </w:r>
    </w:p>
    <w:p w:rsidR="0029065E" w:rsidRPr="00C471D2" w:rsidRDefault="0029065E" w:rsidP="0029065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71D2">
        <w:rPr>
          <w:rFonts w:ascii="Times New Roman" w:eastAsia="Calibri" w:hAnsi="Times New Roman" w:cs="Times New Roman"/>
          <w:sz w:val="28"/>
          <w:szCs w:val="28"/>
        </w:rPr>
        <w:t>При изучении 2 и 3 разделов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игры, игровые упражнения, учебные игры, соревнования.</w:t>
      </w:r>
      <w:proofErr w:type="gramEnd"/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При занятии с учащимися данной возрастной группы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 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упражнений занимающихся.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Материально-техническое обеспечение: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color w:val="000000"/>
          <w:sz w:val="28"/>
          <w:szCs w:val="28"/>
        </w:rPr>
        <w:t>•  Спортивный зал.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color w:val="000000"/>
          <w:sz w:val="28"/>
          <w:szCs w:val="28"/>
        </w:rPr>
        <w:t>•  Волейбольная сетка.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color w:val="000000"/>
          <w:sz w:val="28"/>
          <w:szCs w:val="28"/>
        </w:rPr>
        <w:t>•  Мячи волейбольные.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71D2">
        <w:rPr>
          <w:rFonts w:ascii="Times New Roman" w:eastAsia="Calibri" w:hAnsi="Times New Roman" w:cs="Times New Roman"/>
          <w:color w:val="000000"/>
          <w:sz w:val="28"/>
          <w:szCs w:val="28"/>
        </w:rPr>
        <w:t>•  Мячи набивные.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71D2">
        <w:rPr>
          <w:rFonts w:ascii="Times New Roman" w:eastAsia="Calibri" w:hAnsi="Times New Roman" w:cs="Times New Roman"/>
          <w:color w:val="000000"/>
          <w:sz w:val="28"/>
          <w:szCs w:val="28"/>
        </w:rPr>
        <w:t>•  Мячи баскетбольные.</w:t>
      </w:r>
    </w:p>
    <w:p w:rsidR="0029065E" w:rsidRPr="00C471D2" w:rsidRDefault="0029065E" w:rsidP="002906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71D2">
        <w:rPr>
          <w:rFonts w:ascii="Times New Roman" w:eastAsia="Calibri" w:hAnsi="Times New Roman" w:cs="Times New Roman"/>
          <w:color w:val="000000"/>
          <w:sz w:val="28"/>
          <w:szCs w:val="28"/>
        </w:rPr>
        <w:t>•  Скакалки.</w:t>
      </w:r>
    </w:p>
    <w:p w:rsidR="0029065E" w:rsidRPr="00C471D2" w:rsidRDefault="0029065E" w:rsidP="0029065E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065E" w:rsidRPr="00C471D2" w:rsidRDefault="0029065E" w:rsidP="00290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Оценка практической подготовленности</w:t>
      </w:r>
    </w:p>
    <w:p w:rsidR="0029065E" w:rsidRPr="00C471D2" w:rsidRDefault="0029065E" w:rsidP="00290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контрольным упражнениям.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777"/>
        <w:gridCol w:w="1892"/>
        <w:gridCol w:w="1333"/>
        <w:gridCol w:w="1335"/>
        <w:gridCol w:w="1295"/>
        <w:gridCol w:w="1161"/>
        <w:gridCol w:w="1335"/>
        <w:gridCol w:w="1295"/>
        <w:gridCol w:w="1161"/>
      </w:tblGrid>
      <w:tr w:rsidR="0029065E" w:rsidRPr="00C471D2" w:rsidTr="00A873A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d8c65f0cf7db3ad4fd73f2ed61798d35a6d18683"/>
            <w:bookmarkStart w:id="1" w:name="0"/>
            <w:bookmarkEnd w:id="0"/>
            <w:bookmarkEnd w:id="1"/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Технический</w:t>
            </w:r>
          </w:p>
          <w:p w:rsidR="0029065E" w:rsidRPr="00C471D2" w:rsidRDefault="0029065E" w:rsidP="00A873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Контрольное</w:t>
            </w:r>
          </w:p>
          <w:p w:rsidR="0029065E" w:rsidRPr="00C471D2" w:rsidRDefault="0029065E" w:rsidP="00A873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Возраст, лет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9065E" w:rsidRPr="00C471D2" w:rsidTr="00A873A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9065E" w:rsidRPr="00C471D2" w:rsidTr="00A873A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65E" w:rsidRPr="00C471D2" w:rsidRDefault="0029065E" w:rsidP="00A873A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29065E" w:rsidRPr="00C471D2" w:rsidTr="00A873A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Подача мяча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 Подача мяча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(из 5 попыток)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9065E" w:rsidRPr="00C471D2" w:rsidTr="00A873A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 Подача мяча по зонам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(из 3 попыток)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9065E" w:rsidRPr="00C471D2" w:rsidTr="00A873A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Прием мяча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1.Прием мяча после подачи (из 5 попыток)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065E" w:rsidRPr="00C471D2" w:rsidTr="00A873A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2.Прием мяча от сетки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(из 3 попыток)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9065E" w:rsidRPr="00C471D2" w:rsidTr="00A873A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Нападающий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бросок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1.Нападающий бросок с первой линии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(из 3 попыток)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9065E" w:rsidRPr="00C471D2" w:rsidTr="00A873A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2.Нападающий бросок со второй линии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(из 5 попыток)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9065E" w:rsidRPr="00C471D2" w:rsidTr="00A873AA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Блокирование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Блокирование нападающего  броска (из 5 попыток)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065E" w:rsidRPr="00C471D2" w:rsidRDefault="0029065E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29065E" w:rsidRPr="00C471D2" w:rsidRDefault="0029065E" w:rsidP="00A8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29065E" w:rsidRPr="00C471D2" w:rsidRDefault="0029065E" w:rsidP="0029065E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065E" w:rsidRPr="00C471D2" w:rsidRDefault="0029065E" w:rsidP="0029065E">
      <w:pPr>
        <w:tabs>
          <w:tab w:val="left" w:pos="3210"/>
        </w:tabs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29065E" w:rsidRPr="00C471D2" w:rsidRDefault="0029065E" w:rsidP="002906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i/>
          <w:sz w:val="28"/>
          <w:szCs w:val="28"/>
        </w:rPr>
        <w:t>СПИСОК ИСПОЛЬЗУЕМОЙ ЛИТЕРАТУРЫ:</w:t>
      </w:r>
    </w:p>
    <w:p w:rsidR="0029065E" w:rsidRPr="00C471D2" w:rsidRDefault="0029065E" w:rsidP="0029065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Игры на воздухе/ Составитель Т. Барышникова: Кристалл, КОРОНА, 1998г. – 288стр.</w:t>
      </w:r>
    </w:p>
    <w:p w:rsidR="0029065E" w:rsidRPr="00C471D2" w:rsidRDefault="0029065E" w:rsidP="002906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     2.   В часы досуга. Составитель И. Н. Крайнева – СПб: «Кристалл», 1996. – 544 стр.</w:t>
      </w:r>
    </w:p>
    <w:p w:rsidR="0029065E" w:rsidRPr="00C471D2" w:rsidRDefault="0029065E" w:rsidP="0029065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Пионербол - игра для всех возрастов: Методика обучения / Симонова О.В.  // Спо</w:t>
      </w:r>
      <w:proofErr w:type="gramStart"/>
      <w:r w:rsidRPr="00C471D2">
        <w:rPr>
          <w:rFonts w:ascii="Times New Roman" w:eastAsia="Calibri" w:hAnsi="Times New Roman" w:cs="Times New Roman"/>
          <w:sz w:val="28"/>
          <w:szCs w:val="28"/>
        </w:rPr>
        <w:t>рт в шк</w:t>
      </w:r>
      <w:proofErr w:type="gramEnd"/>
      <w:r w:rsidRPr="00C471D2">
        <w:rPr>
          <w:rFonts w:ascii="Times New Roman" w:eastAsia="Calibri" w:hAnsi="Times New Roman" w:cs="Times New Roman"/>
          <w:sz w:val="28"/>
          <w:szCs w:val="28"/>
        </w:rPr>
        <w:t>оле. - 2000. - N 41-42. - С. 5,17.</w:t>
      </w:r>
    </w:p>
    <w:p w:rsidR="0029065E" w:rsidRPr="00C471D2" w:rsidRDefault="0029065E" w:rsidP="0029065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>Спортивные игры; Учеб</w:t>
      </w:r>
      <w:proofErr w:type="gramStart"/>
      <w:r w:rsidRPr="00C471D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71D2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ля студентов </w:t>
      </w:r>
      <w:proofErr w:type="spellStart"/>
      <w:r w:rsidRPr="00C471D2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471D2">
        <w:rPr>
          <w:rFonts w:ascii="Times New Roman" w:eastAsia="Calibri" w:hAnsi="Times New Roman" w:cs="Times New Roman"/>
          <w:sz w:val="28"/>
          <w:szCs w:val="28"/>
        </w:rPr>
        <w:t>ин-тов</w:t>
      </w:r>
      <w:proofErr w:type="spellEnd"/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по спец. № 2114 «Физ. воспитание» / В.Д. Ковалева. – М.: Просвещение, 1988</w:t>
      </w:r>
    </w:p>
    <w:p w:rsidR="0029065E" w:rsidRPr="00C471D2" w:rsidRDefault="0029065E" w:rsidP="0029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5.   «Спортивные игры. Учебное пособие для вузов» ред. Ю. Н. </w:t>
      </w:r>
      <w:proofErr w:type="spellStart"/>
      <w:r w:rsidRPr="00C471D2">
        <w:rPr>
          <w:rFonts w:ascii="Times New Roman" w:eastAsia="Calibri" w:hAnsi="Times New Roman" w:cs="Times New Roman"/>
          <w:sz w:val="28"/>
          <w:szCs w:val="28"/>
        </w:rPr>
        <w:t>Клещёв</w:t>
      </w:r>
      <w:proofErr w:type="spellEnd"/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– М., 1980</w:t>
      </w:r>
    </w:p>
    <w:p w:rsidR="002D4B7F" w:rsidRDefault="002D4B7F"/>
    <w:sectPr w:rsidR="002D4B7F" w:rsidSect="007C59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C43"/>
    <w:multiLevelType w:val="hybridMultilevel"/>
    <w:tmpl w:val="B9C077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044B5"/>
    <w:multiLevelType w:val="hybridMultilevel"/>
    <w:tmpl w:val="5296B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CE4F69"/>
    <w:multiLevelType w:val="hybridMultilevel"/>
    <w:tmpl w:val="E7BA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65E"/>
    <w:rsid w:val="000C3FDC"/>
    <w:rsid w:val="0029065E"/>
    <w:rsid w:val="002D4B7F"/>
    <w:rsid w:val="007C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E"/>
  </w:style>
  <w:style w:type="paragraph" w:styleId="1">
    <w:name w:val="heading 1"/>
    <w:basedOn w:val="a"/>
    <w:next w:val="a"/>
    <w:link w:val="10"/>
    <w:qFormat/>
    <w:rsid w:val="0029065E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6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9065E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2906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2103</Words>
  <Characters>11992</Characters>
  <Application>Microsoft Office Word</Application>
  <DocSecurity>0</DocSecurity>
  <Lines>99</Lines>
  <Paragraphs>28</Paragraphs>
  <ScaleCrop>false</ScaleCrop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2014-01-22T06:21:00Z</dcterms:created>
  <dcterms:modified xsi:type="dcterms:W3CDTF">2014-01-22T06:23:00Z</dcterms:modified>
</cp:coreProperties>
</file>