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31" w:rsidRPr="002B0B31" w:rsidRDefault="002B0B31" w:rsidP="002B0B3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0B31">
        <w:rPr>
          <w:rFonts w:ascii="Times New Roman" w:eastAsia="Calibri" w:hAnsi="Times New Roman" w:cs="Times New Roman"/>
          <w:b/>
          <w:sz w:val="32"/>
          <w:szCs w:val="32"/>
        </w:rPr>
        <w:t>Паспорт инновационного продукта</w:t>
      </w:r>
    </w:p>
    <w:p w:rsidR="00D1115D" w:rsidRPr="00D7419B" w:rsidRDefault="00F818E0" w:rsidP="00F818E0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Дистанционный курс</w:t>
      </w:r>
      <w:r w:rsidR="00D1115D"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:</w:t>
      </w:r>
      <w:r w:rsidR="007B52F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</w:t>
      </w:r>
      <w:r w:rsidR="00D1115D" w:rsidRPr="00D7419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«Экология человека. Качество жизни»</w:t>
      </w:r>
    </w:p>
    <w:p w:rsidR="00D1115D" w:rsidRPr="00D1115D" w:rsidRDefault="007B52FB" w:rsidP="00F818E0">
      <w:pPr>
        <w:numPr>
          <w:ilvl w:val="0"/>
          <w:numId w:val="1"/>
        </w:numPr>
        <w:spacing w:after="0" w:line="360" w:lineRule="auto"/>
        <w:ind w:left="284"/>
        <w:contextualSpacing/>
        <w:jc w:val="both"/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Организация: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115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гимназия № 8 им. Л.М. </w:t>
      </w:r>
      <w:proofErr w:type="spellStart"/>
      <w:r w:rsidR="00D1115D">
        <w:rPr>
          <w:rFonts w:ascii="Times New Roman" w:eastAsia="Calibri" w:hAnsi="Times New Roman" w:cs="Times New Roman"/>
          <w:sz w:val="28"/>
          <w:szCs w:val="28"/>
        </w:rPr>
        <w:t>Марасиновой</w:t>
      </w:r>
      <w:proofErr w:type="spellEnd"/>
      <w:r w:rsidR="00D111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115D" w:rsidRPr="00D1115D" w:rsidRDefault="00D1115D" w:rsidP="00F818E0">
      <w:pPr>
        <w:spacing w:after="0" w:line="360" w:lineRule="auto"/>
        <w:ind w:left="284"/>
        <w:contextualSpacing/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Адрес:</w:t>
      </w:r>
      <w:r w:rsidRPr="007B52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2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115D">
        <w:rPr>
          <w:rFonts w:ascii="Times New Roman" w:eastAsia="Calibri" w:hAnsi="Times New Roman" w:cs="Times New Roman"/>
          <w:sz w:val="28"/>
          <w:szCs w:val="28"/>
        </w:rPr>
        <w:t>152914, г</w:t>
      </w:r>
      <w:proofErr w:type="gramStart"/>
      <w:r w:rsidRPr="00D1115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1115D">
        <w:rPr>
          <w:rFonts w:ascii="Times New Roman" w:eastAsia="Calibri" w:hAnsi="Times New Roman" w:cs="Times New Roman"/>
          <w:sz w:val="28"/>
          <w:szCs w:val="28"/>
        </w:rPr>
        <w:t>ыбинск, бул. 200 лет Рыбинска, 15</w:t>
      </w:r>
      <w:r w:rsidRPr="00D1115D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E-mail</w:t>
      </w:r>
      <w:proofErr w:type="spellEnd"/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5D">
        <w:rPr>
          <w:rFonts w:ascii="Times New Roman" w:eastAsia="Calibri" w:hAnsi="Times New Roman" w:cs="Times New Roman"/>
          <w:sz w:val="28"/>
          <w:szCs w:val="28"/>
        </w:rPr>
        <w:t>gim8@rybadm.ru</w:t>
      </w:r>
      <w:r w:rsidRPr="00D1115D">
        <w:rPr>
          <w:rFonts w:ascii="Times New Roman" w:eastAsia="Calibri" w:hAnsi="Times New Roman" w:cs="Times New Roman"/>
          <w:sz w:val="28"/>
          <w:szCs w:val="28"/>
        </w:rPr>
        <w:br/>
      </w: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Тел/факс: </w:t>
      </w:r>
      <w:r w:rsidRPr="00D1115D">
        <w:rPr>
          <w:rFonts w:ascii="Times New Roman" w:eastAsia="Calibri" w:hAnsi="Times New Roman" w:cs="Times New Roman"/>
          <w:sz w:val="28"/>
          <w:szCs w:val="28"/>
        </w:rPr>
        <w:t>8(4855)272-204</w:t>
      </w:r>
    </w:p>
    <w:p w:rsidR="00D1115D" w:rsidRPr="00D1115D" w:rsidRDefault="00D1115D" w:rsidP="00F818E0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Руководитель: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Игнатьева Ирина Альбертовна.</w:t>
      </w:r>
    </w:p>
    <w:p w:rsidR="002D03D4" w:rsidRPr="007B52FB" w:rsidRDefault="00D1115D" w:rsidP="007B52FB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Arial" w:hAnsi="Arial" w:cs="Arial"/>
          <w:sz w:val="27"/>
          <w:szCs w:val="27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Инновационный статус</w:t>
      </w:r>
      <w:r w:rsidR="007B52FB"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:</w:t>
      </w:r>
      <w:r w:rsidR="007B5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2FB" w:rsidRPr="007B52FB">
        <w:rPr>
          <w:rFonts w:ascii="Times New Roman" w:eastAsia="Calibri" w:hAnsi="Times New Roman" w:cs="Times New Roman"/>
          <w:sz w:val="28"/>
          <w:szCs w:val="28"/>
        </w:rPr>
        <w:t xml:space="preserve">соисполнители </w:t>
      </w:r>
      <w:r w:rsidR="007B52FB">
        <w:rPr>
          <w:rFonts w:ascii="Times New Roman" w:eastAsia="Calibri" w:hAnsi="Times New Roman" w:cs="Times New Roman"/>
          <w:sz w:val="28"/>
          <w:szCs w:val="28"/>
        </w:rPr>
        <w:t xml:space="preserve"> регионального </w:t>
      </w:r>
      <w:r w:rsidR="007B52FB" w:rsidRPr="007B52FB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2D03D4" w:rsidRPr="007B52FB">
        <w:rPr>
          <w:rFonts w:ascii="Times New Roman" w:eastAsia="Calibri" w:hAnsi="Times New Roman" w:cs="Times New Roman"/>
          <w:sz w:val="28"/>
          <w:szCs w:val="28"/>
        </w:rPr>
        <w:t xml:space="preserve"> «Механизмы использования ресурсов открытого информационно-образовательного пространства на муниципальном уровне для достижения </w:t>
      </w:r>
      <w:proofErr w:type="gramStart"/>
      <w:r w:rsidR="002D03D4" w:rsidRPr="007B52F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2D03D4" w:rsidRPr="007B52FB">
        <w:rPr>
          <w:rFonts w:ascii="Times New Roman" w:eastAsia="Calibri" w:hAnsi="Times New Roman" w:cs="Times New Roman"/>
          <w:sz w:val="28"/>
          <w:szCs w:val="28"/>
        </w:rPr>
        <w:t xml:space="preserve"> новых образовательных результатов».</w:t>
      </w:r>
    </w:p>
    <w:p w:rsidR="002B0B31" w:rsidRDefault="00D1115D" w:rsidP="002B0B31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Авторский коллектив:</w:t>
      </w:r>
      <w:r w:rsidRPr="002B0B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3D4" w:rsidRPr="002B0B31" w:rsidRDefault="002D03D4" w:rsidP="00F818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sz w:val="28"/>
          <w:szCs w:val="28"/>
        </w:rPr>
        <w:t>Смирнова Валентина Александровна – учитель биологии высшей квалификационной категории, 8 9056332338.</w:t>
      </w:r>
    </w:p>
    <w:p w:rsidR="002D03D4" w:rsidRPr="002D03D4" w:rsidRDefault="002D03D4" w:rsidP="00F818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Лебедева Ирина Владимировна – учитель химии высшей квалификационной категории,  </w:t>
      </w:r>
    </w:p>
    <w:p w:rsidR="002D03D4" w:rsidRDefault="002D03D4" w:rsidP="00F818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03D4">
        <w:rPr>
          <w:rFonts w:ascii="Times New Roman" w:eastAsia="Calibri" w:hAnsi="Times New Roman" w:cs="Times New Roman"/>
          <w:sz w:val="28"/>
          <w:szCs w:val="28"/>
        </w:rPr>
        <w:t>Вощеникина</w:t>
      </w:r>
      <w:proofErr w:type="spellEnd"/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 Ольга Васильевна –  зам. директора по УВП, учитель истории первой квалификационной категории,</w:t>
      </w:r>
    </w:p>
    <w:p w:rsidR="002D03D4" w:rsidRPr="002D03D4" w:rsidRDefault="002D03D4" w:rsidP="00F818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Сухова Елена Александровна</w:t>
      </w:r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русского языка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литературыпервой</w:t>
      </w:r>
      <w:proofErr w:type="spellEnd"/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  <w:r w:rsidR="00985172">
        <w:rPr>
          <w:rFonts w:ascii="Times New Roman" w:eastAsia="Calibri" w:hAnsi="Times New Roman" w:cs="Times New Roman"/>
          <w:sz w:val="28"/>
          <w:szCs w:val="28"/>
        </w:rPr>
        <w:t>.</w:t>
      </w:r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30A" w:rsidRPr="0081630A" w:rsidRDefault="00D1115D" w:rsidP="007B52FB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Направление</w:t>
      </w:r>
      <w:r w:rsidR="0081630A"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:</w:t>
      </w:r>
      <w:r w:rsidR="0081630A" w:rsidRPr="0081630A">
        <w:rPr>
          <w:rFonts w:ascii="Times New Roman" w:eastAsia="Calibri" w:hAnsi="Times New Roman" w:cs="Times New Roman"/>
          <w:sz w:val="28"/>
          <w:szCs w:val="28"/>
        </w:rPr>
        <w:t xml:space="preserve"> Формирование  культуры здорового и безопасного образа жизни у субъектов образовательного процесса</w:t>
      </w:r>
    </w:p>
    <w:p w:rsidR="00D1115D" w:rsidRPr="002B0B31" w:rsidRDefault="00D1115D" w:rsidP="00F818E0">
      <w:pPr>
        <w:pStyle w:val="a3"/>
        <w:keepNext/>
        <w:numPr>
          <w:ilvl w:val="0"/>
          <w:numId w:val="1"/>
        </w:numPr>
        <w:spacing w:after="0" w:line="36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Характеристика инновационного продукта</w:t>
      </w:r>
      <w:r w:rsidR="00D7419B"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F818E0" w:rsidRPr="00F818E0" w:rsidRDefault="00D7419B" w:rsidP="007B52FB">
      <w:pPr>
        <w:keepNext/>
        <w:spacing w:after="0" w:line="360" w:lineRule="auto"/>
        <w:ind w:left="-7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7419B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12 занятий, которые проводятся 1 раз в неделю. Содержание занятий представлено в виде учебных модулей, которые могут изучаться в дистанционной форме или </w:t>
      </w:r>
      <w:proofErr w:type="spellStart"/>
      <w:r w:rsidRPr="00D7419B">
        <w:rPr>
          <w:rFonts w:ascii="Times New Roman" w:eastAsia="Calibri" w:hAnsi="Times New Roman" w:cs="Times New Roman"/>
          <w:sz w:val="28"/>
          <w:szCs w:val="28"/>
        </w:rPr>
        <w:t>аудиторно</w:t>
      </w:r>
      <w:proofErr w:type="spellEnd"/>
      <w:r w:rsidRPr="00D7419B">
        <w:rPr>
          <w:rFonts w:ascii="Times New Roman" w:eastAsia="Calibri" w:hAnsi="Times New Roman" w:cs="Times New Roman"/>
          <w:sz w:val="28"/>
          <w:szCs w:val="28"/>
        </w:rPr>
        <w:t>.  Каждый модуль включает теоретические сведения, практические задания,  контролирующие задания</w:t>
      </w:r>
      <w:r w:rsidR="007B52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115D" w:rsidRPr="002B0B31" w:rsidRDefault="00D7419B" w:rsidP="00F818E0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Актуальность темы:</w:t>
      </w:r>
    </w:p>
    <w:p w:rsidR="00724B73" w:rsidRPr="00724B73" w:rsidRDefault="0081630A" w:rsidP="00F818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A8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мнению ООН, понятие качество жизни населения включает 12 параметров, из которых на первом месте стоит здоровье</w:t>
      </w:r>
      <w:r w:rsidR="00CF33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54A8" w:rsidRPr="001554A8">
        <w:rPr>
          <w:rFonts w:ascii="Times New Roman" w:eastAsia="Calibri" w:hAnsi="Times New Roman" w:cs="Times New Roman"/>
          <w:sz w:val="28"/>
          <w:szCs w:val="28"/>
        </w:rPr>
        <w:t>Сохранение здоровья обучающихсяво многом обусловлено формированием представления о взаимосвязи состояния окружающей среды и состояни</w:t>
      </w:r>
      <w:r w:rsidR="00CF3312">
        <w:rPr>
          <w:rFonts w:ascii="Times New Roman" w:eastAsia="Calibri" w:hAnsi="Times New Roman" w:cs="Times New Roman"/>
          <w:sz w:val="28"/>
          <w:szCs w:val="28"/>
        </w:rPr>
        <w:t>и</w:t>
      </w:r>
      <w:r w:rsidR="001554A8" w:rsidRPr="001554A8">
        <w:rPr>
          <w:rFonts w:ascii="Times New Roman" w:eastAsia="Calibri" w:hAnsi="Times New Roman" w:cs="Times New Roman"/>
          <w:sz w:val="28"/>
          <w:szCs w:val="28"/>
        </w:rPr>
        <w:t xml:space="preserve"> здоровья отдельного человека.</w:t>
      </w:r>
      <w:r w:rsidR="007B5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B73">
        <w:rPr>
          <w:rFonts w:ascii="Times New Roman" w:eastAsia="Calibri" w:hAnsi="Times New Roman" w:cs="Times New Roman"/>
          <w:sz w:val="28"/>
          <w:szCs w:val="28"/>
        </w:rPr>
        <w:t xml:space="preserve">Целостное представление о корреляции здоровья человека </w:t>
      </w:r>
      <w:r w:rsidR="007B52F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724B73">
        <w:rPr>
          <w:rFonts w:ascii="Times New Roman" w:eastAsia="Calibri" w:hAnsi="Times New Roman" w:cs="Times New Roman"/>
          <w:sz w:val="28"/>
          <w:szCs w:val="28"/>
        </w:rPr>
        <w:t xml:space="preserve">условиями  окружающей среды формируется с помощью учебной дисциплины - экология. </w:t>
      </w:r>
      <w:r w:rsidR="00724B73" w:rsidRPr="00724B73">
        <w:rPr>
          <w:rFonts w:ascii="Times New Roman" w:eastAsia="Calibri" w:hAnsi="Times New Roman" w:cs="Times New Roman"/>
          <w:sz w:val="28"/>
          <w:szCs w:val="28"/>
        </w:rPr>
        <w:t>К сожалению, преподавание экологии в средней школе реализуется за счёт часов вариативной части Базисного учебного плана</w:t>
      </w:r>
      <w:r w:rsidR="00724B73">
        <w:rPr>
          <w:rFonts w:ascii="Times New Roman" w:eastAsia="Calibri" w:hAnsi="Times New Roman" w:cs="Times New Roman"/>
          <w:sz w:val="28"/>
          <w:szCs w:val="28"/>
        </w:rPr>
        <w:t xml:space="preserve">. В образовательных организациях практикуются различные модели преподавания предмета. </w:t>
      </w:r>
      <w:r w:rsidR="00724B73"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гимназии № 8 в течение последних лет  реализуется смешанная модель, при которой:</w:t>
      </w:r>
    </w:p>
    <w:p w:rsidR="00724B73" w:rsidRPr="00724B73" w:rsidRDefault="00724B73" w:rsidP="00D7419B">
      <w:pPr>
        <w:pStyle w:val="a3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модули экологических занятий, реализуемые во  внеурочной деятельности;  </w:t>
      </w:r>
    </w:p>
    <w:p w:rsidR="00724B73" w:rsidRDefault="00724B73" w:rsidP="00D7419B">
      <w:pPr>
        <w:pStyle w:val="a3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ИБВВ РАН проводят экологический лекторий, который дополняется научно-исследовательской работой с </w:t>
      </w:r>
      <w:proofErr w:type="gramStart"/>
      <w:r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4B73" w:rsidRDefault="00724B73" w:rsidP="00D7419B">
      <w:pPr>
        <w:pStyle w:val="a3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экологических знаний интегрируются в </w:t>
      </w:r>
      <w:r w:rsidR="008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биологии на всех ступенях обучения. </w:t>
      </w:r>
    </w:p>
    <w:p w:rsidR="003F5A92" w:rsidRPr="003F5A92" w:rsidRDefault="008237A2" w:rsidP="003F5A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часов, выделяемых на экологию</w:t>
      </w:r>
      <w:r w:rsidR="003F5A92"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B73"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необходимость: </w:t>
      </w:r>
    </w:p>
    <w:p w:rsidR="00724B73" w:rsidRPr="003F5A92" w:rsidRDefault="008237A2" w:rsidP="00D7419B">
      <w:pPr>
        <w:pStyle w:val="a3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724B73"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поддержки </w:t>
      </w:r>
      <w:proofErr w:type="spellStart"/>
      <w:r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24B73"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="00724B73" w:rsidRPr="003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преподавании экологии;</w:t>
      </w:r>
    </w:p>
    <w:p w:rsidR="008237A2" w:rsidRDefault="008237A2" w:rsidP="00D7419B">
      <w:pPr>
        <w:pStyle w:val="a3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экологических знаний в преподавание учебных дисциплин. </w:t>
      </w:r>
    </w:p>
    <w:p w:rsidR="00090F55" w:rsidRDefault="003F5A92" w:rsidP="00724B73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оболочке курса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экологические сведения 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интегрируются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</w:t>
      </w:r>
      <w:r w:rsidR="009851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</w:t>
      </w:r>
      <w:r w:rsidR="009851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</w:t>
      </w:r>
      <w:r w:rsidR="0098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</w:t>
      </w:r>
      <w:r w:rsidR="009851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Учитывая специфику указанных предметов, подбираются эффективные формы </w:t>
      </w:r>
      <w:r w:rsidR="002B0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образования обучающихся</w:t>
      </w:r>
      <w:proofErr w:type="gramStart"/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 и экологии заключается в 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 обучающихся с с</w:t>
      </w:r>
      <w:r w:rsidR="00C35FA2"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овременными методиками исследования окружающей среды, эффективн</w:t>
      </w:r>
      <w:r w:rsidR="002B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5FA2"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</w:t>
      </w:r>
      <w:r w:rsidR="002B0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FA2"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между участниками ДК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Эстетическое восприятие красоты окружающего мира, формирование ценностных ориентаций происходит через обращение к литературным произведениям экологической </w:t>
      </w:r>
      <w:r w:rsidR="00C35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направленности. </w:t>
      </w:r>
      <w:r w:rsidR="00D7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Хронология событий в создании различных градообразующих предприятий и их влияние на экологическую обстановку отражает история с элементами краеведческих знаний.  </w:t>
      </w:r>
    </w:p>
    <w:p w:rsidR="00090F55" w:rsidRPr="00212233" w:rsidRDefault="00090F55" w:rsidP="00090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1223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Учебные электронные модули разрабатываются педагогами с учётом специфики предметной области и уровня владения педагога</w:t>
      </w:r>
      <w:r w:rsid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ми </w:t>
      </w:r>
      <w:r w:rsidRPr="0021223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конкретными педагогическими технологиями. </w:t>
      </w:r>
    </w:p>
    <w:p w:rsidR="00724B73" w:rsidRPr="00724B73" w:rsidRDefault="00D7419B" w:rsidP="002B0B31">
      <w:pPr>
        <w:tabs>
          <w:tab w:val="left" w:pos="0"/>
          <w:tab w:val="left" w:pos="284"/>
          <w:tab w:val="left" w:pos="42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4B73"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лавными результатами нашего курса является не сумма знаний (экологическая грамотность), а готовность решать экологические проблемы. </w:t>
      </w:r>
    </w:p>
    <w:p w:rsidR="00724B73" w:rsidRPr="00724B73" w:rsidRDefault="00724B73" w:rsidP="002B0B31">
      <w:pPr>
        <w:tabs>
          <w:tab w:val="left" w:pos="0"/>
          <w:tab w:val="left" w:pos="284"/>
          <w:tab w:val="left" w:pos="42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понимаем, что решении наших общих экологических проблем важным является участие каждого человека и общества в целом.</w:t>
      </w:r>
    </w:p>
    <w:p w:rsidR="00D1115D" w:rsidRPr="00D1115D" w:rsidRDefault="00D1115D" w:rsidP="00D1115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Форма продукта</w:t>
      </w:r>
      <w:r w:rsidR="00985172"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:</w:t>
      </w:r>
      <w:r w:rsidR="009851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7419B">
        <w:rPr>
          <w:rFonts w:ascii="Times New Roman" w:eastAsia="Calibri" w:hAnsi="Times New Roman" w:cs="Times New Roman"/>
          <w:sz w:val="28"/>
          <w:szCs w:val="28"/>
        </w:rPr>
        <w:t>дистанционный курс</w:t>
      </w:r>
      <w:r w:rsidR="002D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15D" w:rsidRPr="00D1115D" w:rsidRDefault="00D1115D" w:rsidP="00D1115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Целевые группы</w:t>
      </w:r>
      <w:r w:rsidRPr="00D1115D">
        <w:rPr>
          <w:rFonts w:ascii="Times New Roman" w:eastAsia="Calibri" w:hAnsi="Times New Roman" w:cs="Times New Roman"/>
          <w:sz w:val="28"/>
          <w:szCs w:val="28"/>
        </w:rPr>
        <w:t xml:space="preserve"> (для кого продукт)</w:t>
      </w:r>
      <w:r w:rsidR="002D03D4">
        <w:rPr>
          <w:rFonts w:ascii="Times New Roman" w:eastAsia="Calibri" w:hAnsi="Times New Roman" w:cs="Times New Roman"/>
          <w:sz w:val="28"/>
          <w:szCs w:val="28"/>
        </w:rPr>
        <w:t xml:space="preserve"> – 9-</w:t>
      </w:r>
      <w:r w:rsidR="002D03D4" w:rsidRPr="002D03D4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е </w:t>
      </w:r>
      <w:r w:rsidR="002D03D4">
        <w:rPr>
          <w:rFonts w:ascii="Times New Roman" w:eastAsia="Calibri" w:hAnsi="Times New Roman" w:cs="Times New Roman"/>
          <w:sz w:val="28"/>
          <w:szCs w:val="28"/>
        </w:rPr>
        <w:t>классы</w:t>
      </w:r>
      <w:r w:rsidRPr="00D111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15D" w:rsidRPr="002B0B31" w:rsidRDefault="002B0B31" w:rsidP="00D1115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D1115D"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Содержание.</w:t>
      </w:r>
    </w:p>
    <w:p w:rsidR="00090F55" w:rsidRPr="00090F55" w:rsidRDefault="00090F55" w:rsidP="00090F5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F55">
        <w:rPr>
          <w:rFonts w:ascii="Times New Roman" w:eastAsia="Calibri" w:hAnsi="Times New Roman" w:cs="Times New Roman"/>
          <w:sz w:val="28"/>
          <w:szCs w:val="28"/>
        </w:rPr>
        <w:t xml:space="preserve">Дистанционный курс «Экология человека. Качество жизни» </w:t>
      </w:r>
      <w:proofErr w:type="gramStart"/>
      <w:r w:rsidRPr="00090F55">
        <w:rPr>
          <w:rFonts w:ascii="Times New Roman" w:eastAsia="Calibri" w:hAnsi="Times New Roman" w:cs="Times New Roman"/>
          <w:sz w:val="28"/>
          <w:szCs w:val="28"/>
        </w:rPr>
        <w:t>предназначен</w:t>
      </w:r>
      <w:proofErr w:type="gramEnd"/>
      <w:r w:rsidRPr="00090F55">
        <w:rPr>
          <w:rFonts w:ascii="Times New Roman" w:eastAsia="Calibri" w:hAnsi="Times New Roman" w:cs="Times New Roman"/>
          <w:sz w:val="28"/>
          <w:szCs w:val="28"/>
        </w:rPr>
        <w:t xml:space="preserve"> для учащихся 8-х - 9-х классов средних школ, гимназий и лицеев. Отдельные информационные блоки могут использоваться  на родительских собраниях, предметных неделях и т.д. </w:t>
      </w:r>
    </w:p>
    <w:p w:rsidR="00090F55" w:rsidRDefault="00090F55" w:rsidP="002D03D4">
      <w:pPr>
        <w:spacing w:after="0"/>
        <w:ind w:left="-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тем: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8872"/>
      </w:tblGrid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 урок по теме Экология человека. Качество жизни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популяционного здоровья населения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 здоровья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культура питания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культура эмоций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культура движения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дыхание живой природы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Необыкновенная – обыкновенная вода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жилища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Биоразнообразие как основа устойчивого развития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природе?</w:t>
            </w:r>
          </w:p>
        </w:tc>
      </w:tr>
      <w:tr w:rsidR="00090F55" w:rsidRPr="00090F55" w:rsidTr="00D86189">
        <w:tc>
          <w:tcPr>
            <w:tcW w:w="484" w:type="dxa"/>
          </w:tcPr>
          <w:p w:rsidR="00090F55" w:rsidRPr="00090F55" w:rsidRDefault="00090F55" w:rsidP="00090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2" w:type="dxa"/>
          </w:tcPr>
          <w:p w:rsidR="00090F55" w:rsidRPr="00090F55" w:rsidRDefault="00090F55" w:rsidP="000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</w:tr>
    </w:tbl>
    <w:p w:rsidR="00985172" w:rsidRDefault="00985172" w:rsidP="002B0B31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31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Развитие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3D4" w:rsidRPr="002D03D4" w:rsidRDefault="002D03D4" w:rsidP="0098517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предполагается развитие </w:t>
      </w:r>
      <w:proofErr w:type="spellStart"/>
      <w:r w:rsidRPr="002D03D4">
        <w:rPr>
          <w:rFonts w:ascii="Times New Roman" w:eastAsia="Calibri" w:hAnsi="Times New Roman" w:cs="Times New Roman"/>
          <w:sz w:val="28"/>
          <w:szCs w:val="28"/>
        </w:rPr>
        <w:t>метапредметной</w:t>
      </w:r>
      <w:proofErr w:type="spellEnd"/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 среды «Экология человека. Качество жизни</w:t>
      </w:r>
      <w:r w:rsidR="00985172">
        <w:rPr>
          <w:rFonts w:ascii="Times New Roman" w:eastAsia="Calibri" w:hAnsi="Times New Roman" w:cs="Times New Roman"/>
          <w:sz w:val="28"/>
          <w:szCs w:val="28"/>
        </w:rPr>
        <w:t>»</w:t>
      </w:r>
      <w:r w:rsidRPr="002D0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2233" w:rsidRPr="00212233" w:rsidRDefault="00212233" w:rsidP="0098517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122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Расширение среды предполагает:</w:t>
      </w:r>
    </w:p>
    <w:p w:rsidR="00212233" w:rsidRPr="00212233" w:rsidRDefault="00212233" w:rsidP="0098517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2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проектирование учителями биологии и химии образовательных сайтов:</w:t>
      </w:r>
      <w:r w:rsidRPr="00212233">
        <w:rPr>
          <w:rFonts w:ascii="Times New Roman" w:eastAsia="Calibri" w:hAnsi="Times New Roman" w:cs="Times New Roman"/>
          <w:sz w:val="28"/>
          <w:szCs w:val="28"/>
        </w:rPr>
        <w:tab/>
      </w:r>
    </w:p>
    <w:p w:rsidR="00212233" w:rsidRPr="00212233" w:rsidRDefault="00212233" w:rsidP="00090F55">
      <w:pPr>
        <w:keepNext/>
        <w:numPr>
          <w:ilvl w:val="2"/>
          <w:numId w:val="4"/>
        </w:numPr>
        <w:spacing w:after="0" w:line="360" w:lineRule="auto"/>
        <w:ind w:left="709" w:hanging="425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21223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lastRenderedPageBreak/>
        <w:t>«Основы экологии»  (</w:t>
      </w:r>
      <w:r w:rsidRPr="00212233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8"/>
          <w:szCs w:val="28"/>
        </w:rPr>
        <w:t>для учащихся 5 – 6 классов</w:t>
      </w:r>
      <w:r w:rsidRPr="0021223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);</w:t>
      </w:r>
    </w:p>
    <w:p w:rsidR="00212233" w:rsidRDefault="00212233" w:rsidP="00090F55">
      <w:pPr>
        <w:keepNext/>
        <w:numPr>
          <w:ilvl w:val="2"/>
          <w:numId w:val="4"/>
        </w:numPr>
        <w:spacing w:after="0" w:line="360" w:lineRule="auto"/>
        <w:ind w:left="709" w:hanging="425"/>
        <w:outlineLvl w:val="0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1223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«Металлы и здоровье человека» (для учащихся 7-9  классов)</w:t>
      </w:r>
      <w:r w:rsid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;</w:t>
      </w:r>
    </w:p>
    <w:p w:rsidR="00985172" w:rsidRPr="00212233" w:rsidRDefault="00985172" w:rsidP="00090F55">
      <w:pPr>
        <w:keepNext/>
        <w:numPr>
          <w:ilvl w:val="2"/>
          <w:numId w:val="4"/>
        </w:numPr>
        <w:spacing w:after="0" w:line="360" w:lineRule="auto"/>
        <w:ind w:left="709" w:hanging="425"/>
        <w:outlineLvl w:val="0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«Экология речи»;</w:t>
      </w:r>
    </w:p>
    <w:p w:rsidR="00212233" w:rsidRPr="00212233" w:rsidRDefault="00212233" w:rsidP="00090F55">
      <w:pPr>
        <w:keepNext/>
        <w:numPr>
          <w:ilvl w:val="2"/>
          <w:numId w:val="4"/>
        </w:numPr>
        <w:spacing w:after="0" w:line="360" w:lineRule="auto"/>
        <w:ind w:left="709" w:hanging="425"/>
        <w:outlineLvl w:val="0"/>
        <w:rPr>
          <w:rFonts w:ascii="Times New Roman" w:eastAsia="Times New Roman" w:hAnsi="Times New Roman" w:cs="Times New Roman"/>
          <w:iCs/>
          <w:color w:val="000000"/>
          <w:kern w:val="32"/>
          <w:sz w:val="28"/>
          <w:szCs w:val="28"/>
        </w:rPr>
      </w:pPr>
      <w:r w:rsidRPr="00212233">
        <w:rPr>
          <w:rFonts w:ascii="Times New Roman" w:eastAsia="Times New Roman" w:hAnsi="Times New Roman" w:cs="Times New Roman"/>
          <w:iCs/>
          <w:color w:val="000000"/>
          <w:kern w:val="32"/>
          <w:sz w:val="28"/>
          <w:szCs w:val="28"/>
        </w:rPr>
        <w:t xml:space="preserve">сетевая учебная игра на основе обучающей технологии </w:t>
      </w:r>
      <w:proofErr w:type="spellStart"/>
      <w:r w:rsidRPr="00212233">
        <w:rPr>
          <w:rFonts w:ascii="Times New Roman" w:eastAsia="Times New Roman" w:hAnsi="Times New Roman" w:cs="Times New Roman"/>
          <w:iCs/>
          <w:color w:val="000000"/>
          <w:kern w:val="32"/>
          <w:sz w:val="28"/>
          <w:szCs w:val="28"/>
        </w:rPr>
        <w:t>веб-квест</w:t>
      </w:r>
      <w:proofErr w:type="spellEnd"/>
      <w:r w:rsidRPr="00212233">
        <w:rPr>
          <w:rFonts w:ascii="Times New Roman" w:eastAsia="Times New Roman" w:hAnsi="Times New Roman" w:cs="Times New Roman"/>
          <w:iCs/>
          <w:color w:val="000000"/>
          <w:kern w:val="32"/>
          <w:sz w:val="28"/>
          <w:szCs w:val="28"/>
        </w:rPr>
        <w:t xml:space="preserve">. </w:t>
      </w:r>
    </w:p>
    <w:p w:rsidR="00212233" w:rsidRPr="00212233" w:rsidRDefault="00212233" w:rsidP="002B0B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1223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совокупности освоени</w:t>
      </w:r>
      <w:r w:rsidR="002B0B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е</w:t>
      </w:r>
      <w:r w:rsidRPr="0021223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электронных модулей, создание авторских проектов обучающимися, владение современными методами оценивания формируют умение обучающихся использовать ресурсы информационно-образовательного пространства и освоение идеологи открытого образования. </w:t>
      </w:r>
    </w:p>
    <w:p w:rsidR="00D1115D" w:rsidRPr="00985172" w:rsidRDefault="00D1115D" w:rsidP="002B0B31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115D">
        <w:rPr>
          <w:rFonts w:ascii="Times New Roman" w:eastAsia="Calibri" w:hAnsi="Times New Roman" w:cs="Times New Roman"/>
          <w:sz w:val="28"/>
          <w:szCs w:val="28"/>
        </w:rPr>
        <w:t>Научная новизна и практическая значимость.</w:t>
      </w:r>
    </w:p>
    <w:p w:rsidR="00985172" w:rsidRPr="00985172" w:rsidRDefault="00985172" w:rsidP="002B0B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Личностно-ориентированная </w:t>
      </w:r>
      <w:proofErr w:type="spellStart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метапредметная</w:t>
      </w:r>
      <w:proofErr w:type="spellEnd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среда наряду с представлением структурированной информации (</w:t>
      </w:r>
      <w:proofErr w:type="gramStart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электронного</w:t>
      </w:r>
      <w:proofErr w:type="gramEnd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контента</w:t>
      </w:r>
      <w:proofErr w:type="spellEnd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) должна способствовать активной информационно-поисковой  и творческой деятельности учащихся. </w:t>
      </w:r>
    </w:p>
    <w:p w:rsidR="00985172" w:rsidRPr="00985172" w:rsidRDefault="00985172" w:rsidP="002B0B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Учащиеся в </w:t>
      </w:r>
      <w:proofErr w:type="spellStart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метапредметной</w:t>
      </w:r>
      <w:proofErr w:type="spellEnd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среде являются субъектами деятельности, изучающими электронные модули и дополняющие среду своими творческими проектами (индивидуальными или коллективными). В процессе освоения электронных модулей среда обогащается  учебными проектами на основе социальных сервисов </w:t>
      </w:r>
      <w:proofErr w:type="spellStart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Web</w:t>
      </w:r>
      <w:proofErr w:type="spellEnd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2.0.,   </w:t>
      </w:r>
      <w:proofErr w:type="spellStart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Web</w:t>
      </w:r>
      <w:proofErr w:type="spellEnd"/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3.0.  </w:t>
      </w:r>
    </w:p>
    <w:p w:rsidR="00985172" w:rsidRPr="00985172" w:rsidRDefault="00985172" w:rsidP="002B0B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9851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ходе реализации проекта предполагается  презентация творческих продуктов обучающихся средствами сети Интернет, что способствует взаимообмену новыми идеями по эффективному использованию современных образовательных технологий. </w:t>
      </w:r>
    </w:p>
    <w:p w:rsidR="00D1115D" w:rsidRDefault="00D1115D" w:rsidP="002B0B31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15D">
        <w:rPr>
          <w:rFonts w:ascii="Times New Roman" w:eastAsia="Calibri" w:hAnsi="Times New Roman" w:cs="Times New Roman"/>
          <w:sz w:val="28"/>
          <w:szCs w:val="28"/>
        </w:rPr>
        <w:t>Научный руководитель, партнёры (при наличии).</w:t>
      </w:r>
    </w:p>
    <w:p w:rsidR="00985172" w:rsidRPr="00985172" w:rsidRDefault="00985172" w:rsidP="002B0B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2">
        <w:rPr>
          <w:rFonts w:ascii="Times New Roman" w:eastAsia="Calibri" w:hAnsi="Times New Roman" w:cs="Times New Roman"/>
          <w:sz w:val="28"/>
          <w:szCs w:val="28"/>
        </w:rPr>
        <w:t>Смирнова Валентина Александровна – учитель биологии высшей квалификационной категории</w:t>
      </w:r>
      <w:r w:rsidR="002B0B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172" w:rsidRPr="00985172" w:rsidRDefault="00985172" w:rsidP="0098517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2">
        <w:rPr>
          <w:rFonts w:ascii="Times New Roman" w:eastAsia="Calibri" w:hAnsi="Times New Roman" w:cs="Times New Roman"/>
          <w:sz w:val="28"/>
          <w:szCs w:val="28"/>
        </w:rPr>
        <w:t>Лебедева Ирина Владимировна – учитель химии высшей квалификационной категории</w:t>
      </w:r>
      <w:r w:rsidR="002B0B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172" w:rsidRPr="00985172" w:rsidRDefault="00985172" w:rsidP="0098517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5172">
        <w:rPr>
          <w:rFonts w:ascii="Times New Roman" w:eastAsia="Calibri" w:hAnsi="Times New Roman" w:cs="Times New Roman"/>
          <w:sz w:val="28"/>
          <w:szCs w:val="28"/>
        </w:rPr>
        <w:t>Вощеникина</w:t>
      </w:r>
      <w:proofErr w:type="spellEnd"/>
      <w:r w:rsidRPr="00985172">
        <w:rPr>
          <w:rFonts w:ascii="Times New Roman" w:eastAsia="Calibri" w:hAnsi="Times New Roman" w:cs="Times New Roman"/>
          <w:sz w:val="28"/>
          <w:szCs w:val="28"/>
        </w:rPr>
        <w:t xml:space="preserve"> Ольга Васильевна –  зам. директора по УВП, учитель истории первой квалификационной категории</w:t>
      </w:r>
      <w:r w:rsidR="002B0B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172" w:rsidRPr="00985172" w:rsidRDefault="00985172" w:rsidP="002B0B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Сухова Елена Александровна – учитель русского языка и </w:t>
      </w:r>
      <w:proofErr w:type="spellStart"/>
      <w:r w:rsidRPr="00985172">
        <w:rPr>
          <w:rFonts w:ascii="Times New Roman" w:eastAsia="Calibri" w:hAnsi="Times New Roman" w:cs="Times New Roman"/>
          <w:sz w:val="28"/>
          <w:szCs w:val="28"/>
        </w:rPr>
        <w:t>литературыпервой</w:t>
      </w:r>
      <w:proofErr w:type="spellEnd"/>
      <w:r w:rsidRPr="00985172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категории. </w:t>
      </w:r>
    </w:p>
    <w:p w:rsidR="00D1115D" w:rsidRDefault="00C32EA4" w:rsidP="002B0B31">
      <w:pPr>
        <w:keepNext/>
        <w:numPr>
          <w:ilvl w:val="0"/>
          <w:numId w:val="1"/>
        </w:numPr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EC6FB2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Апробация курса:</w:t>
      </w:r>
      <w:r w:rsidR="00D1115D" w:rsidRPr="00D11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полученные в процессе внедрения инновационного продукта в образовательную практику.</w:t>
      </w:r>
    </w:p>
    <w:p w:rsidR="002B0B31" w:rsidRDefault="002B0B31" w:rsidP="002B0B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содержания курса подразумевает обращение к нему при обучении в конце 9-ого класса,  в качестве поддержки темы «Основы экологии».  Осуществлён набор учащихся 9-х классов, проведена серия аудиторных занятий и заочных занятий.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3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показала необходимость доработки ряда тем, обучение будет продолжено после модернизации курса. </w:t>
      </w:r>
    </w:p>
    <w:p w:rsidR="00D1115D" w:rsidRDefault="00D1115D" w:rsidP="00C32EA4">
      <w:pPr>
        <w:keepNext/>
        <w:numPr>
          <w:ilvl w:val="0"/>
          <w:numId w:val="1"/>
        </w:numPr>
        <w:spacing w:after="240" w:line="240" w:lineRule="auto"/>
        <w:ind w:left="283" w:hanging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EA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Условия </w:t>
      </w:r>
      <w:r w:rsidRPr="00D11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C32EA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возможные риски</w:t>
      </w:r>
      <w:r w:rsidRPr="00D11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внедрения инновационного продукта.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«+» дистанционной поддержки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«-» дистанционной поддержки</w:t>
            </w: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представления информации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Сложность в самоорганизации</w:t>
            </w: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C32EA4">
            <w:pPr>
              <w:tabs>
                <w:tab w:val="left" w:pos="0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технологические требования к материально-техническому оснащению курса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Удобная система контроля и навигации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«живого» общения</w:t>
            </w: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C32EA4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оценивания обеспечивает б</w:t>
            </w: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доступа из-за технических ошибок преподавателя</w:t>
            </w: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траектория обучения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FB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интеграции с разными информационными ресурсами</w:t>
            </w: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EA4" w:rsidRPr="00FB47F5" w:rsidTr="00352641">
        <w:tc>
          <w:tcPr>
            <w:tcW w:w="4785" w:type="dxa"/>
            <w:shd w:val="clear" w:color="auto" w:fill="auto"/>
          </w:tcPr>
          <w:p w:rsidR="00C32EA4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32EA4" w:rsidRPr="00FB47F5" w:rsidRDefault="00C32EA4" w:rsidP="00352641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2EA4" w:rsidRPr="00FB47F5" w:rsidRDefault="00C32EA4" w:rsidP="00C32EA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и апробации курса выявлены преимущества использования технологии дистанционной поддержки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их коммуникативных </w:t>
      </w:r>
      <w:r w:rsidR="00EC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формирования активной жизненной </w:t>
      </w:r>
      <w:r w:rsidR="00EC6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2EA4" w:rsidRPr="00FB47F5" w:rsidRDefault="00C32EA4" w:rsidP="00C32EA4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Общение на форумах и </w:t>
      </w:r>
      <w:proofErr w:type="spellStart"/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блогах</w:t>
      </w:r>
      <w:proofErr w:type="spellEnd"/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найти единомышленников, которые неравнодушны к проблемам окружающей среды и способны предлагать новые решения в природоохранной деятельности;</w:t>
      </w:r>
    </w:p>
    <w:p w:rsidR="00C32EA4" w:rsidRPr="00FB47F5" w:rsidRDefault="00C32EA4" w:rsidP="00C32EA4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возможность расширения совместной работы с </w:t>
      </w:r>
      <w:proofErr w:type="gramStart"/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EA4" w:rsidRPr="00FB47F5" w:rsidRDefault="00C32EA4" w:rsidP="00C32EA4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– активные созидатели дистанционного курса и поставщики творческих материалов;   </w:t>
      </w:r>
    </w:p>
    <w:p w:rsidR="00C32EA4" w:rsidRPr="00FB47F5" w:rsidRDefault="00C32EA4" w:rsidP="00C32EA4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курс «Экология человека. Качество жизни» дополняет теоретическую основу сетевого инновационного события в гимназии № 8 – телеконференцию «Мы за здоровый образ жизни».  </w:t>
      </w:r>
    </w:p>
    <w:p w:rsidR="00FB47F5" w:rsidRPr="00FB47F5" w:rsidRDefault="00FB47F5" w:rsidP="00EC6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отличи</w:t>
      </w:r>
      <w:proofErr w:type="gramStart"/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традиционных учебных занятий данный инновационный продукт имеет преимущества: гибкое изменение структуры и содержания в соответствии с современными исследованиями, возможность навигации при одновременном изучении большого количества информационных ресурсов, возможность повторного обращения к информации после её обновления.</w:t>
      </w:r>
    </w:p>
    <w:p w:rsidR="00FB47F5" w:rsidRPr="00FB47F5" w:rsidRDefault="00EC6FB2" w:rsidP="00EC6FB2">
      <w:pPr>
        <w:keepNext/>
        <w:numPr>
          <w:ilvl w:val="0"/>
          <w:numId w:val="1"/>
        </w:numPr>
        <w:spacing w:after="0" w:line="360" w:lineRule="auto"/>
        <w:ind w:left="283" w:hanging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FB47F5" w:rsidRPr="00EC6FB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Научные руководители:</w:t>
      </w:r>
      <w:r w:rsidR="00FB47F5"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B47F5"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Модулина</w:t>
      </w:r>
      <w:proofErr w:type="spellEnd"/>
      <w:r w:rsidR="00FB47F5"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О.Б., </w:t>
      </w:r>
      <w:proofErr w:type="spellStart"/>
      <w:r w:rsidR="00FB47F5"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Карастелина</w:t>
      </w:r>
      <w:proofErr w:type="spellEnd"/>
      <w:r w:rsidR="00FB47F5"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FB47F5" w:rsidRPr="00FB47F5" w:rsidRDefault="00FB47F5" w:rsidP="00EC6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Модератор курса:</w:t>
      </w:r>
      <w:r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Хрущёва Ирина Евгеньевна, учитель информатики МОУ гимназия № 8 им. Л.М. </w:t>
      </w:r>
      <w:proofErr w:type="spellStart"/>
      <w:r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Марасиновой</w:t>
      </w:r>
      <w:proofErr w:type="spellEnd"/>
      <w:r w:rsidRPr="00FB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3670" w:rsidRPr="00FB47F5" w:rsidRDefault="00223670">
      <w:bookmarkStart w:id="0" w:name="_GoBack"/>
      <w:bookmarkEnd w:id="0"/>
    </w:p>
    <w:sectPr w:rsidR="00223670" w:rsidRPr="00FB47F5" w:rsidSect="007445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0A" w:rsidRDefault="00D74C0A" w:rsidP="00D7419B">
      <w:pPr>
        <w:spacing w:after="0" w:line="240" w:lineRule="auto"/>
      </w:pPr>
      <w:r>
        <w:separator/>
      </w:r>
    </w:p>
  </w:endnote>
  <w:endnote w:type="continuationSeparator" w:id="1">
    <w:p w:rsidR="00D74C0A" w:rsidRDefault="00D74C0A" w:rsidP="00D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0A" w:rsidRDefault="00D74C0A" w:rsidP="00D7419B">
      <w:pPr>
        <w:spacing w:after="0" w:line="240" w:lineRule="auto"/>
      </w:pPr>
      <w:r>
        <w:separator/>
      </w:r>
    </w:p>
  </w:footnote>
  <w:footnote w:type="continuationSeparator" w:id="1">
    <w:p w:rsidR="00D74C0A" w:rsidRDefault="00D74C0A" w:rsidP="00D7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9B" w:rsidRPr="00D7419B" w:rsidRDefault="00D7419B" w:rsidP="00090F55">
    <w:pPr>
      <w:pStyle w:val="a9"/>
      <w:spacing w:before="0" w:beforeAutospacing="0" w:after="0" w:afterAutospacing="0"/>
      <w:jc w:val="center"/>
    </w:pPr>
    <w:r w:rsidRPr="00D7419B">
      <w:rPr>
        <w:rFonts w:eastAsia="+mn-ea"/>
        <w:color w:val="403152"/>
        <w:kern w:val="24"/>
        <w:lang w:eastAsia="en-US"/>
      </w:rPr>
      <w:t>Муниципальное образовательное событие</w:t>
    </w:r>
    <w:r w:rsidR="00090F55">
      <w:rPr>
        <w:rFonts w:eastAsia="+mn-ea"/>
        <w:color w:val="403152"/>
        <w:kern w:val="24"/>
        <w:lang w:eastAsia="en-US"/>
      </w:rPr>
      <w:t xml:space="preserve"> «И</w:t>
    </w:r>
    <w:r w:rsidRPr="00D7419B">
      <w:rPr>
        <w:rFonts w:eastAsia="+mn-ea"/>
        <w:color w:val="403152"/>
        <w:kern w:val="24"/>
      </w:rPr>
      <w:t>нновационный каскад – 2015</w:t>
    </w:r>
    <w:r w:rsidR="00090F55">
      <w:rPr>
        <w:rFonts w:eastAsia="+mn-ea"/>
        <w:color w:val="403152"/>
        <w:kern w:val="24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82_"/>
      </v:shape>
    </w:pict>
  </w:numPicBullet>
  <w:abstractNum w:abstractNumId="0">
    <w:nsid w:val="1E7D495C"/>
    <w:multiLevelType w:val="hybridMultilevel"/>
    <w:tmpl w:val="BD46BD4A"/>
    <w:lvl w:ilvl="0" w:tplc="35CAE0F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9C4802"/>
    <w:multiLevelType w:val="hybridMultilevel"/>
    <w:tmpl w:val="158E58D2"/>
    <w:lvl w:ilvl="0" w:tplc="D382B5A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2F54BA"/>
    <w:multiLevelType w:val="hybridMultilevel"/>
    <w:tmpl w:val="5E9620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B0A5B62"/>
    <w:multiLevelType w:val="hybridMultilevel"/>
    <w:tmpl w:val="C8EA2E36"/>
    <w:lvl w:ilvl="0" w:tplc="B212D2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B86B8E"/>
    <w:multiLevelType w:val="hybridMultilevel"/>
    <w:tmpl w:val="4690784A"/>
    <w:lvl w:ilvl="0" w:tplc="10EEF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A76DD"/>
    <w:multiLevelType w:val="multilevel"/>
    <w:tmpl w:val="92960FB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5D832D5"/>
    <w:multiLevelType w:val="hybridMultilevel"/>
    <w:tmpl w:val="952E8CCC"/>
    <w:lvl w:ilvl="0" w:tplc="F83E19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C68F1"/>
    <w:multiLevelType w:val="hybridMultilevel"/>
    <w:tmpl w:val="B8C29732"/>
    <w:lvl w:ilvl="0" w:tplc="C5BEA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CAB6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18"/>
        <w:szCs w:val="18"/>
        <w:lang w:val="ru-RU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E39"/>
    <w:rsid w:val="00090F55"/>
    <w:rsid w:val="001554A8"/>
    <w:rsid w:val="00212233"/>
    <w:rsid w:val="00223670"/>
    <w:rsid w:val="002B0B31"/>
    <w:rsid w:val="002D03D4"/>
    <w:rsid w:val="003F5A92"/>
    <w:rsid w:val="00620E02"/>
    <w:rsid w:val="00724B73"/>
    <w:rsid w:val="00744517"/>
    <w:rsid w:val="007B52FB"/>
    <w:rsid w:val="0081630A"/>
    <w:rsid w:val="008237A2"/>
    <w:rsid w:val="00985172"/>
    <w:rsid w:val="00994E39"/>
    <w:rsid w:val="00C32EA4"/>
    <w:rsid w:val="00C35FA2"/>
    <w:rsid w:val="00CF3312"/>
    <w:rsid w:val="00D1115D"/>
    <w:rsid w:val="00D7419B"/>
    <w:rsid w:val="00D74C0A"/>
    <w:rsid w:val="00EC6FB2"/>
    <w:rsid w:val="00F818E0"/>
    <w:rsid w:val="00FB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-text">
    <w:name w:val="footer-text"/>
    <w:basedOn w:val="a0"/>
    <w:rsid w:val="00D1115D"/>
  </w:style>
  <w:style w:type="paragraph" w:styleId="a3">
    <w:name w:val="List Paragraph"/>
    <w:basedOn w:val="a"/>
    <w:uiPriority w:val="34"/>
    <w:qFormat/>
    <w:rsid w:val="002D03D4"/>
    <w:pPr>
      <w:ind w:left="720"/>
      <w:contextualSpacing/>
    </w:pPr>
  </w:style>
  <w:style w:type="character" w:styleId="a4">
    <w:name w:val="Hyperlink"/>
    <w:uiPriority w:val="99"/>
    <w:unhideWhenUsed/>
    <w:rsid w:val="0081630A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D7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19B"/>
  </w:style>
  <w:style w:type="paragraph" w:styleId="a7">
    <w:name w:val="footer"/>
    <w:basedOn w:val="a"/>
    <w:link w:val="a8"/>
    <w:uiPriority w:val="99"/>
    <w:unhideWhenUsed/>
    <w:rsid w:val="00D7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19B"/>
  </w:style>
  <w:style w:type="paragraph" w:styleId="a9">
    <w:name w:val="Normal (Web)"/>
    <w:basedOn w:val="a"/>
    <w:uiPriority w:val="99"/>
    <w:unhideWhenUsed/>
    <w:rsid w:val="00D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-text">
    <w:name w:val="footer-text"/>
    <w:basedOn w:val="a0"/>
    <w:rsid w:val="00D1115D"/>
  </w:style>
  <w:style w:type="paragraph" w:styleId="a3">
    <w:name w:val="List Paragraph"/>
    <w:basedOn w:val="a"/>
    <w:uiPriority w:val="34"/>
    <w:qFormat/>
    <w:rsid w:val="002D03D4"/>
    <w:pPr>
      <w:ind w:left="720"/>
      <w:contextualSpacing/>
    </w:pPr>
  </w:style>
  <w:style w:type="character" w:styleId="a4">
    <w:name w:val="Hyperlink"/>
    <w:uiPriority w:val="99"/>
    <w:unhideWhenUsed/>
    <w:rsid w:val="0081630A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D7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19B"/>
  </w:style>
  <w:style w:type="paragraph" w:styleId="a7">
    <w:name w:val="footer"/>
    <w:basedOn w:val="a"/>
    <w:link w:val="a8"/>
    <w:uiPriority w:val="99"/>
    <w:unhideWhenUsed/>
    <w:rsid w:val="00D7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19B"/>
  </w:style>
  <w:style w:type="paragraph" w:styleId="a9">
    <w:name w:val="Normal (Web)"/>
    <w:basedOn w:val="a"/>
    <w:uiPriority w:val="99"/>
    <w:unhideWhenUsed/>
    <w:rsid w:val="00D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822F-5471-4B2E-AADF-7CA7BB41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2015-10-21T20:25:00Z</dcterms:created>
  <dcterms:modified xsi:type="dcterms:W3CDTF">2015-10-23T10:05:00Z</dcterms:modified>
</cp:coreProperties>
</file>